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60BDC" w14:textId="17F2581C" w:rsidR="00D77D3A" w:rsidRPr="00F561C7" w:rsidRDefault="00F561C7" w:rsidP="00D77D3A">
      <w:pPr>
        <w:jc w:val="center"/>
        <w:rPr>
          <w:rFonts w:ascii="Times New Roman" w:hAnsi="Times New Roman" w:cs="Times New Roman"/>
          <w:b/>
          <w:sz w:val="28"/>
          <w:szCs w:val="28"/>
        </w:rPr>
      </w:pPr>
      <w:r w:rsidRPr="00F561C7">
        <w:rPr>
          <w:rFonts w:ascii="Times New Roman" w:hAnsi="Times New Roman" w:cs="Times New Roman"/>
          <w:b/>
          <w:sz w:val="28"/>
          <w:szCs w:val="28"/>
          <w:lang w:val="kk-KZ"/>
        </w:rPr>
        <w:t>Лекция 14.</w:t>
      </w:r>
      <w:r w:rsidR="00D77D3A" w:rsidRPr="00F561C7">
        <w:rPr>
          <w:rFonts w:ascii="Times New Roman" w:hAnsi="Times New Roman" w:cs="Times New Roman"/>
          <w:b/>
          <w:sz w:val="28"/>
          <w:szCs w:val="28"/>
        </w:rPr>
        <w:t xml:space="preserve"> Трансферное обучение: сценарии, самообучение и многозадачное обучение</w:t>
      </w:r>
    </w:p>
    <w:p w14:paraId="2B619C03" w14:textId="77777777" w:rsidR="00D77D3A" w:rsidRPr="00D77D3A" w:rsidRDefault="00D77D3A" w:rsidP="004762EF">
      <w:pPr>
        <w:pStyle w:val="a3"/>
        <w:numPr>
          <w:ilvl w:val="1"/>
          <w:numId w:val="2"/>
        </w:numPr>
        <w:jc w:val="both"/>
        <w:rPr>
          <w:rFonts w:ascii="Times New Roman" w:hAnsi="Times New Roman" w:cs="Times New Roman"/>
          <w:b/>
          <w:sz w:val="28"/>
          <w:szCs w:val="28"/>
        </w:rPr>
      </w:pPr>
      <w:r w:rsidRPr="00D77D3A">
        <w:rPr>
          <w:rFonts w:ascii="Times New Roman" w:hAnsi="Times New Roman" w:cs="Times New Roman"/>
          <w:b/>
          <w:sz w:val="28"/>
          <w:szCs w:val="28"/>
        </w:rPr>
        <w:t>Введение</w:t>
      </w:r>
    </w:p>
    <w:p w14:paraId="5AAAF58E"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Большинство контролируемых методов машинного обучения, таких как классификация, основаны на некоторых исходных предположениях, таких как: (а) распределения данных во время обучения и прогнозирования схожи; (b) пространство меток во время обучения и время прогнозирования одинаковы; и (c) пространство признаков между временем обучения и прогнозирования остается неизменным. Во многих реальных сценариях эти предположения не верны из-за меняющегося характера данных.</w:t>
      </w:r>
    </w:p>
    <w:p w14:paraId="6B9B39F3"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 xml:space="preserve">В машинном обучении есть много методов для решения этих проблем, таких как инкрементное обучение, непрерывное обучение, обучение с учетом затрат, </w:t>
      </w:r>
      <w:proofErr w:type="spellStart"/>
      <w:r w:rsidRPr="00D77D3A">
        <w:rPr>
          <w:rFonts w:ascii="Times New Roman" w:hAnsi="Times New Roman" w:cs="Times New Roman"/>
          <w:sz w:val="28"/>
          <w:szCs w:val="28"/>
        </w:rPr>
        <w:t>полууправляемое</w:t>
      </w:r>
      <w:proofErr w:type="spellEnd"/>
      <w:r w:rsidRPr="00D77D3A">
        <w:rPr>
          <w:rFonts w:ascii="Times New Roman" w:hAnsi="Times New Roman" w:cs="Times New Roman"/>
          <w:sz w:val="28"/>
          <w:szCs w:val="28"/>
        </w:rPr>
        <w:t xml:space="preserve"> обучение и многое другое. В этой главе мы сосредоточимся в основном на трансфертном обучении и связанных с ним методах решения этих проблем.</w:t>
      </w:r>
    </w:p>
    <w:p w14:paraId="3D0B18A9"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DARPA определяет трансферное обучение как способность системы изучать и применять знания из предыдущих задач к новым задачам [Dar05]. Это исследование привело к многочисленным успехам в различных областях в течение 7–10 лет с использованием в основном традиционных алгоритмов машинного обучения с акцентом на трансферное обучение. Это исследование повлияло на различные области, такие как беспроводная связь, компьютерное зрение, поиск текста и многие другие [</w:t>
      </w:r>
      <w:proofErr w:type="spellStart"/>
      <w:r w:rsidRPr="00D77D3A">
        <w:rPr>
          <w:rFonts w:ascii="Times New Roman" w:hAnsi="Times New Roman" w:cs="Times New Roman"/>
          <w:sz w:val="28"/>
          <w:szCs w:val="28"/>
        </w:rPr>
        <w:t>Fun</w:t>
      </w:r>
      <w:proofErr w:type="spellEnd"/>
      <w:r w:rsidRPr="00D77D3A">
        <w:rPr>
          <w:rFonts w:ascii="Times New Roman" w:hAnsi="Times New Roman" w:cs="Times New Roman"/>
          <w:sz w:val="28"/>
          <w:szCs w:val="28"/>
        </w:rPr>
        <w:t xml:space="preserve"> + 06, DM06, </w:t>
      </w:r>
      <w:proofErr w:type="spellStart"/>
      <w:r w:rsidRPr="00D77D3A">
        <w:rPr>
          <w:rFonts w:ascii="Times New Roman" w:hAnsi="Times New Roman" w:cs="Times New Roman"/>
          <w:sz w:val="28"/>
          <w:szCs w:val="28"/>
        </w:rPr>
        <w:t>Dai</w:t>
      </w:r>
      <w:proofErr w:type="spellEnd"/>
      <w:r w:rsidRPr="00D77D3A">
        <w:rPr>
          <w:rFonts w:ascii="Times New Roman" w:hAnsi="Times New Roman" w:cs="Times New Roman"/>
          <w:sz w:val="28"/>
          <w:szCs w:val="28"/>
        </w:rPr>
        <w:t xml:space="preserve"> + 07b, </w:t>
      </w:r>
      <w:proofErr w:type="spellStart"/>
      <w:r w:rsidRPr="00D77D3A">
        <w:rPr>
          <w:rFonts w:ascii="Times New Roman" w:hAnsi="Times New Roman" w:cs="Times New Roman"/>
          <w:sz w:val="28"/>
          <w:szCs w:val="28"/>
        </w:rPr>
        <w:t>Dai</w:t>
      </w:r>
      <w:proofErr w:type="spellEnd"/>
      <w:r w:rsidRPr="00D77D3A">
        <w:rPr>
          <w:rFonts w:ascii="Times New Roman" w:hAnsi="Times New Roman" w:cs="Times New Roman"/>
          <w:sz w:val="28"/>
          <w:szCs w:val="28"/>
        </w:rPr>
        <w:t xml:space="preserve"> + 07a, TS07, </w:t>
      </w:r>
      <w:proofErr w:type="spellStart"/>
      <w:r w:rsidRPr="00D77D3A">
        <w:rPr>
          <w:rFonts w:ascii="Times New Roman" w:hAnsi="Times New Roman" w:cs="Times New Roman"/>
          <w:sz w:val="28"/>
          <w:szCs w:val="28"/>
        </w:rPr>
        <w:t>Rai</w:t>
      </w:r>
      <w:proofErr w:type="spellEnd"/>
      <w:r w:rsidRPr="00D77D3A">
        <w:rPr>
          <w:rFonts w:ascii="Times New Roman" w:hAnsi="Times New Roman" w:cs="Times New Roman"/>
          <w:sz w:val="28"/>
          <w:szCs w:val="28"/>
        </w:rPr>
        <w:t xml:space="preserve"> + 07, JZ07, BBS07, </w:t>
      </w:r>
      <w:proofErr w:type="spellStart"/>
      <w:r w:rsidRPr="00D77D3A">
        <w:rPr>
          <w:rFonts w:ascii="Times New Roman" w:hAnsi="Times New Roman" w:cs="Times New Roman"/>
          <w:sz w:val="28"/>
          <w:szCs w:val="28"/>
        </w:rPr>
        <w:t>Pan</w:t>
      </w:r>
      <w:proofErr w:type="spellEnd"/>
      <w:r w:rsidRPr="00D77D3A">
        <w:rPr>
          <w:rFonts w:ascii="Times New Roman" w:hAnsi="Times New Roman" w:cs="Times New Roman"/>
          <w:sz w:val="28"/>
          <w:szCs w:val="28"/>
        </w:rPr>
        <w:t xml:space="preserve"> + </w:t>
      </w:r>
      <w:proofErr w:type="gramStart"/>
      <w:r w:rsidRPr="00D77D3A">
        <w:rPr>
          <w:rFonts w:ascii="Times New Roman" w:hAnsi="Times New Roman" w:cs="Times New Roman"/>
          <w:sz w:val="28"/>
          <w:szCs w:val="28"/>
        </w:rPr>
        <w:t>08 ,</w:t>
      </w:r>
      <w:proofErr w:type="gramEnd"/>
      <w:r w:rsidRPr="00D77D3A">
        <w:rPr>
          <w:rFonts w:ascii="Times New Roman" w:hAnsi="Times New Roman" w:cs="Times New Roman"/>
          <w:sz w:val="28"/>
          <w:szCs w:val="28"/>
        </w:rPr>
        <w:t xml:space="preserve"> WSZ08].</w:t>
      </w:r>
    </w:p>
    <w:p w14:paraId="6DBDEF1F"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Поскольку область глубокого обучения быстро развивается, в наши дни основное внимание уделяется неконтролируемому и трансферному обучению. Мы можем классифицировать трансферное обучение по различным подобластям, таким как самообучение, многозадачное обучение, адаптация предметной области, нулевое обучение, однократное обучение, обучение по нескольким направлениям и многое другое. В этой главе мы сначала рассмотрим определения и основные сценарии трансферного обучения. Мы расскажем о методах самообучения и многозадачного обучения. В конце мы проведем подробный пример многозадачного обучения с использованием задач НЛП, чтобы получить практический опыт по различным концепциям и методам, связанным с этой главой.</w:t>
      </w:r>
    </w:p>
    <w:p w14:paraId="2A8B6F66" w14:textId="77777777" w:rsidR="00D77D3A" w:rsidRPr="004B2A4F" w:rsidRDefault="00D77D3A" w:rsidP="004762EF">
      <w:pPr>
        <w:pStyle w:val="a3"/>
        <w:numPr>
          <w:ilvl w:val="1"/>
          <w:numId w:val="2"/>
        </w:numPr>
        <w:jc w:val="both"/>
        <w:rPr>
          <w:rFonts w:ascii="Times New Roman" w:hAnsi="Times New Roman" w:cs="Times New Roman"/>
          <w:b/>
          <w:sz w:val="28"/>
          <w:szCs w:val="28"/>
        </w:rPr>
      </w:pPr>
      <w:r w:rsidRPr="004B2A4F">
        <w:rPr>
          <w:rFonts w:ascii="Times New Roman" w:hAnsi="Times New Roman" w:cs="Times New Roman"/>
          <w:b/>
          <w:sz w:val="28"/>
          <w:szCs w:val="28"/>
        </w:rPr>
        <w:t>Трансферное обучение: определение, сценарии и категоризация</w:t>
      </w:r>
    </w:p>
    <w:p w14:paraId="423D6EB3"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 xml:space="preserve">Как показано на рис. 10.1, в традиционном машинном обучении необходимо изучать разные модели для разных источников (данных и меток). На рисунке 10.1 показано, что для источника (задачи или домена) с обучающими данными </w:t>
      </w:r>
      <w:r w:rsidRPr="00D77D3A">
        <w:rPr>
          <w:rFonts w:ascii="Times New Roman" w:hAnsi="Times New Roman" w:cs="Times New Roman"/>
          <w:sz w:val="28"/>
          <w:szCs w:val="28"/>
        </w:rPr>
        <w:lastRenderedPageBreak/>
        <w:t>и метками система изучает модели (модель A и модель B), которые эффективны только для целей (задачи или домена), которые похожи на</w:t>
      </w:r>
      <w:r w:rsidR="00EF4261" w:rsidRPr="00EF4261">
        <w:rPr>
          <w:rFonts w:ascii="Times New Roman" w:hAnsi="Times New Roman" w:cs="Times New Roman"/>
          <w:sz w:val="28"/>
          <w:szCs w:val="28"/>
        </w:rPr>
        <w:t xml:space="preserve"> </w:t>
      </w:r>
      <w:r w:rsidRPr="00D77D3A">
        <w:rPr>
          <w:rFonts w:ascii="Times New Roman" w:hAnsi="Times New Roman" w:cs="Times New Roman"/>
          <w:sz w:val="28"/>
          <w:szCs w:val="28"/>
        </w:rPr>
        <w:t>источник, соответс</w:t>
      </w:r>
      <w:r w:rsidR="00EF4261">
        <w:rPr>
          <w:rFonts w:ascii="Times New Roman" w:hAnsi="Times New Roman" w:cs="Times New Roman"/>
          <w:sz w:val="28"/>
          <w:szCs w:val="28"/>
        </w:rPr>
        <w:t>твенно, узнаваемой каждой</w:t>
      </w:r>
      <w:r w:rsidRPr="00D77D3A">
        <w:rPr>
          <w:rFonts w:ascii="Times New Roman" w:hAnsi="Times New Roman" w:cs="Times New Roman"/>
          <w:sz w:val="28"/>
          <w:szCs w:val="28"/>
        </w:rPr>
        <w:t xml:space="preserve"> модель</w:t>
      </w:r>
      <w:r w:rsidR="00EF4261">
        <w:rPr>
          <w:rFonts w:ascii="Times New Roman" w:hAnsi="Times New Roman" w:cs="Times New Roman"/>
          <w:sz w:val="28"/>
          <w:szCs w:val="28"/>
        </w:rPr>
        <w:t>ю</w:t>
      </w:r>
      <w:r w:rsidRPr="00D77D3A">
        <w:rPr>
          <w:rFonts w:ascii="Times New Roman" w:hAnsi="Times New Roman" w:cs="Times New Roman"/>
          <w:sz w:val="28"/>
          <w:szCs w:val="28"/>
        </w:rPr>
        <w:t>. В большинстве случаев модель, изученная для конкретного источника, не может использоваться для прогнозирования другой цели. Если есть модель, которая требует большого количества обучающих данных, тогда усилия по сбору данных, маркировке данных, обучению моделей и проверке моделей должны выполняться для каждого источника. Это усилие становится громоздким с большим количеством систем с точки зрения затрат и ресурсов.</w:t>
      </w:r>
    </w:p>
    <w:p w14:paraId="49CCB047" w14:textId="77777777" w:rsid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На рис. 10.2 показана общая система трансферного обучения, которая может извлекать знания из исходной системы или модели и передавать их каким-либо образом, чтобы они могли быть полезны для цели. Эта модель A, обученная для задачи с использованием обучающих данных для источника A, может использоваться для извлечения знаний и передачи их в другую целевую задачу.</w:t>
      </w:r>
    </w:p>
    <w:p w14:paraId="4C93792C" w14:textId="77777777" w:rsidR="004B2A4F" w:rsidRPr="00D77D3A" w:rsidRDefault="004B2A4F" w:rsidP="004762EF">
      <w:pPr>
        <w:jc w:val="both"/>
        <w:rPr>
          <w:rFonts w:ascii="Times New Roman" w:hAnsi="Times New Roman" w:cs="Times New Roman"/>
          <w:sz w:val="28"/>
          <w:szCs w:val="28"/>
        </w:rPr>
      </w:pPr>
      <w:r w:rsidRPr="004B2A4F">
        <w:rPr>
          <w:rFonts w:ascii="Times New Roman" w:hAnsi="Times New Roman" w:cs="Times New Roman"/>
          <w:noProof/>
          <w:sz w:val="28"/>
          <w:szCs w:val="28"/>
          <w:lang w:eastAsia="ru-RU"/>
        </w:rPr>
        <w:drawing>
          <wp:inline distT="0" distB="0" distL="0" distR="0" wp14:anchorId="3520B4B0" wp14:editId="42C0A711">
            <wp:extent cx="5702935" cy="37896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935" cy="3789680"/>
                    </a:xfrm>
                    <a:prstGeom prst="rect">
                      <a:avLst/>
                    </a:prstGeom>
                    <a:noFill/>
                    <a:ln>
                      <a:noFill/>
                    </a:ln>
                  </pic:spPr>
                </pic:pic>
              </a:graphicData>
            </a:graphic>
          </wp:inline>
        </w:drawing>
      </w:r>
    </w:p>
    <w:p w14:paraId="509C5D9B" w14:textId="77777777" w:rsidR="00D77D3A" w:rsidRDefault="00D77D3A" w:rsidP="004762EF">
      <w:pPr>
        <w:jc w:val="both"/>
        <w:rPr>
          <w:rFonts w:ascii="Times New Roman" w:hAnsi="Times New Roman" w:cs="Times New Roman"/>
          <w:sz w:val="28"/>
          <w:szCs w:val="28"/>
        </w:rPr>
      </w:pPr>
      <w:r w:rsidRPr="004B2A4F">
        <w:rPr>
          <w:rFonts w:ascii="Times New Roman" w:hAnsi="Times New Roman" w:cs="Times New Roman"/>
          <w:b/>
          <w:sz w:val="28"/>
          <w:szCs w:val="28"/>
        </w:rPr>
        <w:t>Рис. 10.1:</w:t>
      </w:r>
      <w:r w:rsidRPr="00D77D3A">
        <w:rPr>
          <w:rFonts w:ascii="Times New Roman" w:hAnsi="Times New Roman" w:cs="Times New Roman"/>
          <w:sz w:val="28"/>
          <w:szCs w:val="28"/>
        </w:rPr>
        <w:t xml:space="preserve"> Традиционная система машинного обучения на двух разных источниках и целевой</w:t>
      </w:r>
    </w:p>
    <w:p w14:paraId="19BFEE3C" w14:textId="77777777" w:rsidR="004B2A4F" w:rsidRPr="00D77D3A" w:rsidRDefault="004B2A4F" w:rsidP="004762EF">
      <w:pPr>
        <w:jc w:val="both"/>
        <w:rPr>
          <w:rFonts w:ascii="Times New Roman" w:hAnsi="Times New Roman" w:cs="Times New Roman"/>
          <w:sz w:val="28"/>
          <w:szCs w:val="28"/>
        </w:rPr>
      </w:pPr>
      <w:r w:rsidRPr="004B2A4F">
        <w:rPr>
          <w:rFonts w:ascii="Times New Roman" w:hAnsi="Times New Roman" w:cs="Times New Roman"/>
          <w:noProof/>
          <w:sz w:val="28"/>
          <w:szCs w:val="28"/>
          <w:lang w:eastAsia="ru-RU"/>
        </w:rPr>
        <w:lastRenderedPageBreak/>
        <w:drawing>
          <wp:inline distT="0" distB="0" distL="0" distR="0" wp14:anchorId="73D61CED" wp14:editId="7820A38F">
            <wp:extent cx="5702935" cy="3202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935" cy="3202940"/>
                    </a:xfrm>
                    <a:prstGeom prst="rect">
                      <a:avLst/>
                    </a:prstGeom>
                    <a:noFill/>
                    <a:ln>
                      <a:noFill/>
                    </a:ln>
                  </pic:spPr>
                </pic:pic>
              </a:graphicData>
            </a:graphic>
          </wp:inline>
        </w:drawing>
      </w:r>
    </w:p>
    <w:p w14:paraId="73232EFD" w14:textId="77777777" w:rsidR="00D77D3A" w:rsidRPr="00D77D3A" w:rsidRDefault="00D77D3A" w:rsidP="004762EF">
      <w:pPr>
        <w:jc w:val="both"/>
        <w:rPr>
          <w:rFonts w:ascii="Times New Roman" w:hAnsi="Times New Roman" w:cs="Times New Roman"/>
          <w:sz w:val="28"/>
          <w:szCs w:val="28"/>
        </w:rPr>
      </w:pPr>
      <w:r w:rsidRPr="004B2A4F">
        <w:rPr>
          <w:rFonts w:ascii="Times New Roman" w:hAnsi="Times New Roman" w:cs="Times New Roman"/>
          <w:b/>
          <w:sz w:val="28"/>
          <w:szCs w:val="28"/>
        </w:rPr>
        <w:t>Рис. 10.2:</w:t>
      </w:r>
      <w:r w:rsidRPr="00D77D3A">
        <w:rPr>
          <w:rFonts w:ascii="Times New Roman" w:hAnsi="Times New Roman" w:cs="Times New Roman"/>
          <w:sz w:val="28"/>
          <w:szCs w:val="28"/>
        </w:rPr>
        <w:t xml:space="preserve"> Перенос системы обучения на другой источник и цель</w:t>
      </w:r>
    </w:p>
    <w:p w14:paraId="27CE8CC8" w14:textId="77777777" w:rsidR="00D77D3A" w:rsidRPr="004B2A4F" w:rsidRDefault="00D77D3A" w:rsidP="004762EF">
      <w:pPr>
        <w:pStyle w:val="a3"/>
        <w:numPr>
          <w:ilvl w:val="2"/>
          <w:numId w:val="2"/>
        </w:numPr>
        <w:jc w:val="both"/>
        <w:rPr>
          <w:rFonts w:ascii="Times New Roman" w:hAnsi="Times New Roman" w:cs="Times New Roman"/>
          <w:b/>
          <w:sz w:val="28"/>
          <w:szCs w:val="28"/>
        </w:rPr>
      </w:pPr>
      <w:r w:rsidRPr="004B2A4F">
        <w:rPr>
          <w:rFonts w:ascii="Times New Roman" w:hAnsi="Times New Roman" w:cs="Times New Roman"/>
          <w:b/>
          <w:sz w:val="28"/>
          <w:szCs w:val="28"/>
        </w:rPr>
        <w:t>Определение</w:t>
      </w:r>
    </w:p>
    <w:p w14:paraId="39FBABA6"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Чтобы точно определить трансферное обучение, мы сначала определим пару понятий, данных Паном и Янгом, то есть домены и задачи [PY10]. Область D = (X, P (X)) определяется в терминах (а) пространства признаков X и (б) распределения предельной вероятности P (X), где X представляет собой обучающие выборки данных X = x</w:t>
      </w:r>
      <w:r w:rsidRPr="004B2A4F">
        <w:rPr>
          <w:rFonts w:ascii="Times New Roman" w:hAnsi="Times New Roman" w:cs="Times New Roman"/>
          <w:sz w:val="28"/>
          <w:szCs w:val="28"/>
          <w:vertAlign w:val="subscript"/>
        </w:rPr>
        <w:t>1</w:t>
      </w:r>
      <w:r w:rsidRPr="00D77D3A">
        <w:rPr>
          <w:rFonts w:ascii="Times New Roman" w:hAnsi="Times New Roman" w:cs="Times New Roman"/>
          <w:sz w:val="28"/>
          <w:szCs w:val="28"/>
        </w:rPr>
        <w:t>, x</w:t>
      </w:r>
      <w:r w:rsidRPr="004B2A4F">
        <w:rPr>
          <w:rFonts w:ascii="Times New Roman" w:hAnsi="Times New Roman" w:cs="Times New Roman"/>
          <w:sz w:val="28"/>
          <w:szCs w:val="28"/>
          <w:vertAlign w:val="subscript"/>
        </w:rPr>
        <w:t>2</w:t>
      </w:r>
      <w:r w:rsidRPr="00D77D3A">
        <w:rPr>
          <w:rFonts w:ascii="Times New Roman" w:hAnsi="Times New Roman" w:cs="Times New Roman"/>
          <w:sz w:val="28"/>
          <w:szCs w:val="28"/>
        </w:rPr>
        <w:t xml:space="preserve"> ... </w:t>
      </w:r>
      <w:proofErr w:type="spellStart"/>
      <w:r w:rsidRPr="00D77D3A">
        <w:rPr>
          <w:rFonts w:ascii="Times New Roman" w:hAnsi="Times New Roman" w:cs="Times New Roman"/>
          <w:sz w:val="28"/>
          <w:szCs w:val="28"/>
        </w:rPr>
        <w:t>x</w:t>
      </w:r>
      <w:r w:rsidRPr="004B2A4F">
        <w:rPr>
          <w:rFonts w:ascii="Times New Roman" w:hAnsi="Times New Roman" w:cs="Times New Roman"/>
          <w:sz w:val="28"/>
          <w:szCs w:val="28"/>
          <w:vertAlign w:val="subscript"/>
        </w:rPr>
        <w:t>n</w:t>
      </w:r>
      <w:proofErr w:type="spellEnd"/>
      <w:r w:rsidRPr="00D77D3A">
        <w:rPr>
          <w:rFonts w:ascii="Times New Roman" w:hAnsi="Times New Roman" w:cs="Times New Roman"/>
          <w:sz w:val="28"/>
          <w:szCs w:val="28"/>
        </w:rPr>
        <w:t xml:space="preserve"> </w:t>
      </w:r>
      <w:r w:rsidRPr="00D77D3A">
        <w:rPr>
          <w:rFonts w:ascii="Cambria Math" w:hAnsi="Cambria Math" w:cs="Cambria Math"/>
          <w:sz w:val="28"/>
          <w:szCs w:val="28"/>
        </w:rPr>
        <w:t>∈</w:t>
      </w:r>
      <w:r w:rsidRPr="00D77D3A">
        <w:rPr>
          <w:rFonts w:ascii="Times New Roman" w:hAnsi="Times New Roman" w:cs="Times New Roman"/>
          <w:sz w:val="28"/>
          <w:szCs w:val="28"/>
        </w:rPr>
        <w:t xml:space="preserve"> X.</w:t>
      </w:r>
    </w:p>
    <w:p w14:paraId="06F4D4BA"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 xml:space="preserve">Например, в задаче анализа тональности с бинарной классификацией X соответствует представлению набора слов, а </w:t>
      </w:r>
      <w:proofErr w:type="spellStart"/>
      <w:r w:rsidRPr="00D77D3A">
        <w:rPr>
          <w:rFonts w:ascii="Times New Roman" w:hAnsi="Times New Roman" w:cs="Times New Roman"/>
          <w:sz w:val="28"/>
          <w:szCs w:val="28"/>
        </w:rPr>
        <w:t>x</w:t>
      </w:r>
      <w:r w:rsidRPr="004B2A4F">
        <w:rPr>
          <w:rFonts w:ascii="Times New Roman" w:hAnsi="Times New Roman" w:cs="Times New Roman"/>
          <w:sz w:val="28"/>
          <w:szCs w:val="28"/>
          <w:vertAlign w:val="subscript"/>
        </w:rPr>
        <w:t>i</w:t>
      </w:r>
      <w:proofErr w:type="spellEnd"/>
      <w:r w:rsidRPr="00D77D3A">
        <w:rPr>
          <w:rFonts w:ascii="Times New Roman" w:hAnsi="Times New Roman" w:cs="Times New Roman"/>
          <w:sz w:val="28"/>
          <w:szCs w:val="28"/>
        </w:rPr>
        <w:t xml:space="preserve"> соответствует i-</w:t>
      </w:r>
      <w:proofErr w:type="spellStart"/>
      <w:r w:rsidRPr="00D77D3A">
        <w:rPr>
          <w:rFonts w:ascii="Times New Roman" w:hAnsi="Times New Roman" w:cs="Times New Roman"/>
          <w:sz w:val="28"/>
          <w:szCs w:val="28"/>
        </w:rPr>
        <w:t>му</w:t>
      </w:r>
      <w:proofErr w:type="spellEnd"/>
      <w:r w:rsidRPr="00D77D3A">
        <w:rPr>
          <w:rFonts w:ascii="Times New Roman" w:hAnsi="Times New Roman" w:cs="Times New Roman"/>
          <w:sz w:val="28"/>
          <w:szCs w:val="28"/>
        </w:rPr>
        <w:t xml:space="preserve"> термину в корпусе. Таким образом, когда</w:t>
      </w:r>
      <w:r w:rsidR="004B2A4F">
        <w:rPr>
          <w:rFonts w:ascii="Times New Roman" w:hAnsi="Times New Roman" w:cs="Times New Roman"/>
          <w:sz w:val="28"/>
          <w:szCs w:val="28"/>
        </w:rPr>
        <w:t>,</w:t>
      </w:r>
      <w:r w:rsidRPr="00D77D3A">
        <w:rPr>
          <w:rFonts w:ascii="Times New Roman" w:hAnsi="Times New Roman" w:cs="Times New Roman"/>
          <w:sz w:val="28"/>
          <w:szCs w:val="28"/>
        </w:rPr>
        <w:t xml:space="preserve"> либо пространства признаков, либо маргинальное распределение вероятностей</w:t>
      </w:r>
      <w:r w:rsidR="004B2A4F">
        <w:rPr>
          <w:rFonts w:ascii="Times New Roman" w:hAnsi="Times New Roman" w:cs="Times New Roman"/>
          <w:sz w:val="28"/>
          <w:szCs w:val="28"/>
        </w:rPr>
        <w:t>,</w:t>
      </w:r>
      <w:r w:rsidRPr="00D77D3A">
        <w:rPr>
          <w:rFonts w:ascii="Times New Roman" w:hAnsi="Times New Roman" w:cs="Times New Roman"/>
          <w:sz w:val="28"/>
          <w:szCs w:val="28"/>
        </w:rPr>
        <w:t xml:space="preserve"> различны для двух систем, мы говорим, что области не совпадают.</w:t>
      </w:r>
    </w:p>
    <w:p w14:paraId="799199BE" w14:textId="77777777" w:rsidR="00D77D3A" w:rsidRP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 xml:space="preserve">Задача T = (Y, f (·)) определяется в терминах (a) пространства меток Y и (b) целевой функции прогнозирования f (·), которая не наблюдается напрямую, а обучается </w:t>
      </w:r>
      <w:r w:rsidR="004B2A4F">
        <w:rPr>
          <w:rFonts w:ascii="Times New Roman" w:hAnsi="Times New Roman" w:cs="Times New Roman"/>
          <w:sz w:val="28"/>
          <w:szCs w:val="28"/>
        </w:rPr>
        <w:t>из пар входных данных и меток (</w:t>
      </w:r>
      <w:proofErr w:type="spellStart"/>
      <w:r w:rsidRPr="00D77D3A">
        <w:rPr>
          <w:rFonts w:ascii="Times New Roman" w:hAnsi="Times New Roman" w:cs="Times New Roman"/>
          <w:sz w:val="28"/>
          <w:szCs w:val="28"/>
        </w:rPr>
        <w:t>x</w:t>
      </w:r>
      <w:r w:rsidRPr="004B2A4F">
        <w:rPr>
          <w:rFonts w:ascii="Times New Roman" w:hAnsi="Times New Roman" w:cs="Times New Roman"/>
          <w:sz w:val="28"/>
          <w:szCs w:val="28"/>
          <w:vertAlign w:val="subscript"/>
        </w:rPr>
        <w:t>i</w:t>
      </w:r>
      <w:proofErr w:type="spellEnd"/>
      <w:r w:rsidRPr="00D77D3A">
        <w:rPr>
          <w:rFonts w:ascii="Times New Roman" w:hAnsi="Times New Roman" w:cs="Times New Roman"/>
          <w:sz w:val="28"/>
          <w:szCs w:val="28"/>
        </w:rPr>
        <w:t xml:space="preserve">, </w:t>
      </w:r>
      <w:proofErr w:type="spellStart"/>
      <w:r w:rsidRPr="00D77D3A">
        <w:rPr>
          <w:rFonts w:ascii="Times New Roman" w:hAnsi="Times New Roman" w:cs="Times New Roman"/>
          <w:sz w:val="28"/>
          <w:szCs w:val="28"/>
        </w:rPr>
        <w:t>y</w:t>
      </w:r>
      <w:r w:rsidRPr="004B2A4F">
        <w:rPr>
          <w:rFonts w:ascii="Times New Roman" w:hAnsi="Times New Roman" w:cs="Times New Roman"/>
          <w:sz w:val="28"/>
          <w:szCs w:val="28"/>
          <w:vertAlign w:val="subscript"/>
        </w:rPr>
        <w:t>i</w:t>
      </w:r>
      <w:proofErr w:type="spellEnd"/>
      <w:r w:rsidRPr="00D77D3A">
        <w:rPr>
          <w:rFonts w:ascii="Times New Roman" w:hAnsi="Times New Roman" w:cs="Times New Roman"/>
          <w:sz w:val="28"/>
          <w:szCs w:val="28"/>
        </w:rPr>
        <w:t>). Пространство меток состоит из набора всех фактических меток, например, истинных и ложных для двоичной классификации. Целевая функция прогнозирования f (·) используется для прогнозирования метки с учетом данных и может быть интерпретирован</w:t>
      </w:r>
      <w:r w:rsidR="004B2A4F">
        <w:rPr>
          <w:rFonts w:ascii="Times New Roman" w:hAnsi="Times New Roman" w:cs="Times New Roman"/>
          <w:sz w:val="28"/>
          <w:szCs w:val="28"/>
        </w:rPr>
        <w:t xml:space="preserve">а с вероятностной точки зрения, </w:t>
      </w:r>
      <w:r w:rsidRPr="00D77D3A">
        <w:rPr>
          <w:rFonts w:ascii="Times New Roman" w:hAnsi="Times New Roman" w:cs="Times New Roman"/>
          <w:sz w:val="28"/>
          <w:szCs w:val="28"/>
        </w:rPr>
        <w:t>поскольку f (·) ≈ p (y | x).</w:t>
      </w:r>
    </w:p>
    <w:p w14:paraId="61C3F460" w14:textId="77777777" w:rsidR="00D77D3A" w:rsidRDefault="00D77D3A" w:rsidP="004762EF">
      <w:pPr>
        <w:jc w:val="both"/>
        <w:rPr>
          <w:rFonts w:ascii="Times New Roman" w:hAnsi="Times New Roman" w:cs="Times New Roman"/>
          <w:sz w:val="28"/>
          <w:szCs w:val="28"/>
        </w:rPr>
      </w:pPr>
      <w:r w:rsidRPr="00D77D3A">
        <w:rPr>
          <w:rFonts w:ascii="Times New Roman" w:hAnsi="Times New Roman" w:cs="Times New Roman"/>
          <w:sz w:val="28"/>
          <w:szCs w:val="28"/>
        </w:rPr>
        <w:t>Учитывая D</w:t>
      </w:r>
      <w:r w:rsidRPr="004B2A4F">
        <w:rPr>
          <w:rFonts w:ascii="Times New Roman" w:hAnsi="Times New Roman" w:cs="Times New Roman"/>
          <w:sz w:val="28"/>
          <w:szCs w:val="28"/>
          <w:vertAlign w:val="subscript"/>
        </w:rPr>
        <w:t>S</w:t>
      </w:r>
      <w:r w:rsidRPr="00D77D3A">
        <w:rPr>
          <w:rFonts w:ascii="Times New Roman" w:hAnsi="Times New Roman" w:cs="Times New Roman"/>
          <w:sz w:val="28"/>
          <w:szCs w:val="28"/>
        </w:rPr>
        <w:t xml:space="preserve"> исходного домена, T</w:t>
      </w:r>
      <w:r w:rsidRPr="004B2A4F">
        <w:rPr>
          <w:rFonts w:ascii="Times New Roman" w:hAnsi="Times New Roman" w:cs="Times New Roman"/>
          <w:sz w:val="28"/>
          <w:szCs w:val="28"/>
          <w:vertAlign w:val="subscript"/>
        </w:rPr>
        <w:t>S</w:t>
      </w:r>
      <w:r w:rsidRPr="00D77D3A">
        <w:rPr>
          <w:rFonts w:ascii="Times New Roman" w:hAnsi="Times New Roman" w:cs="Times New Roman"/>
          <w:sz w:val="28"/>
          <w:szCs w:val="28"/>
        </w:rPr>
        <w:t xml:space="preserve"> исходной задачи, целевой домен D</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 xml:space="preserve"> и целевую задачу T</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 xml:space="preserve">, трансферное обучение может быть определено как процесс обучения целевой функции прогнозирования </w:t>
      </w:r>
      <w:proofErr w:type="spellStart"/>
      <w:r w:rsidRPr="00D77D3A">
        <w:rPr>
          <w:rFonts w:ascii="Times New Roman" w:hAnsi="Times New Roman" w:cs="Times New Roman"/>
          <w:sz w:val="28"/>
          <w:szCs w:val="28"/>
        </w:rPr>
        <w:t>f</w:t>
      </w:r>
      <w:r w:rsidRPr="004B2A4F">
        <w:rPr>
          <w:rFonts w:ascii="Times New Roman" w:hAnsi="Times New Roman" w:cs="Times New Roman"/>
          <w:sz w:val="28"/>
          <w:szCs w:val="28"/>
          <w:vertAlign w:val="subscript"/>
        </w:rPr>
        <w:t>T</w:t>
      </w:r>
      <w:proofErr w:type="spellEnd"/>
      <w:r w:rsidRPr="00D77D3A">
        <w:rPr>
          <w:rFonts w:ascii="Times New Roman" w:hAnsi="Times New Roman" w:cs="Times New Roman"/>
          <w:sz w:val="28"/>
          <w:szCs w:val="28"/>
        </w:rPr>
        <w:t xml:space="preserve"> (·) = P (Y</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 xml:space="preserve"> | X</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 в целевом домене D</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 xml:space="preserve"> с использованием знания из исходного домена D</w:t>
      </w:r>
      <w:r w:rsidRPr="004B2A4F">
        <w:rPr>
          <w:rFonts w:ascii="Times New Roman" w:hAnsi="Times New Roman" w:cs="Times New Roman"/>
          <w:sz w:val="28"/>
          <w:szCs w:val="28"/>
          <w:vertAlign w:val="subscript"/>
        </w:rPr>
        <w:t>S</w:t>
      </w:r>
      <w:r w:rsidRPr="00D77D3A">
        <w:rPr>
          <w:rFonts w:ascii="Times New Roman" w:hAnsi="Times New Roman" w:cs="Times New Roman"/>
          <w:sz w:val="28"/>
          <w:szCs w:val="28"/>
        </w:rPr>
        <w:t xml:space="preserve"> и исходного задания T</w:t>
      </w:r>
      <w:r w:rsidRPr="004B2A4F">
        <w:rPr>
          <w:rFonts w:ascii="Times New Roman" w:hAnsi="Times New Roman" w:cs="Times New Roman"/>
          <w:sz w:val="28"/>
          <w:szCs w:val="28"/>
          <w:vertAlign w:val="subscript"/>
        </w:rPr>
        <w:t>S</w:t>
      </w:r>
      <w:r w:rsidRPr="00D77D3A">
        <w:rPr>
          <w:rFonts w:ascii="Times New Roman" w:hAnsi="Times New Roman" w:cs="Times New Roman"/>
          <w:sz w:val="28"/>
          <w:szCs w:val="28"/>
        </w:rPr>
        <w:t>, такие что D</w:t>
      </w:r>
      <w:r w:rsidRPr="004B2A4F">
        <w:rPr>
          <w:rFonts w:ascii="Times New Roman" w:hAnsi="Times New Roman" w:cs="Times New Roman"/>
          <w:sz w:val="28"/>
          <w:szCs w:val="28"/>
          <w:vertAlign w:val="subscript"/>
        </w:rPr>
        <w:t>S</w:t>
      </w:r>
      <w:r w:rsidRPr="00D77D3A">
        <w:rPr>
          <w:rFonts w:ascii="Times New Roman" w:hAnsi="Times New Roman" w:cs="Times New Roman"/>
          <w:sz w:val="28"/>
          <w:szCs w:val="28"/>
        </w:rPr>
        <w:t xml:space="preserve"> = D</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 xml:space="preserve"> или T</w:t>
      </w:r>
      <w:r w:rsidRPr="004B2A4F">
        <w:rPr>
          <w:rFonts w:ascii="Times New Roman" w:hAnsi="Times New Roman" w:cs="Times New Roman"/>
          <w:sz w:val="28"/>
          <w:szCs w:val="28"/>
          <w:vertAlign w:val="subscript"/>
        </w:rPr>
        <w:t>S</w:t>
      </w:r>
      <w:r w:rsidRPr="00D77D3A">
        <w:rPr>
          <w:rFonts w:ascii="Times New Roman" w:hAnsi="Times New Roman" w:cs="Times New Roman"/>
          <w:sz w:val="28"/>
          <w:szCs w:val="28"/>
        </w:rPr>
        <w:t xml:space="preserve"> = T</w:t>
      </w:r>
      <w:r w:rsidRPr="004B2A4F">
        <w:rPr>
          <w:rFonts w:ascii="Times New Roman" w:hAnsi="Times New Roman" w:cs="Times New Roman"/>
          <w:sz w:val="28"/>
          <w:szCs w:val="28"/>
          <w:vertAlign w:val="subscript"/>
        </w:rPr>
        <w:t>T</w:t>
      </w:r>
      <w:r w:rsidRPr="00D77D3A">
        <w:rPr>
          <w:rFonts w:ascii="Times New Roman" w:hAnsi="Times New Roman" w:cs="Times New Roman"/>
          <w:sz w:val="28"/>
          <w:szCs w:val="28"/>
        </w:rPr>
        <w:t>.</w:t>
      </w:r>
    </w:p>
    <w:p w14:paraId="3582E583" w14:textId="77777777" w:rsidR="000F0304" w:rsidRPr="000F0304" w:rsidRDefault="000F0304" w:rsidP="004762EF">
      <w:pPr>
        <w:pStyle w:val="a3"/>
        <w:numPr>
          <w:ilvl w:val="2"/>
          <w:numId w:val="2"/>
        </w:numPr>
        <w:jc w:val="both"/>
        <w:rPr>
          <w:rFonts w:ascii="Times New Roman" w:hAnsi="Times New Roman" w:cs="Times New Roman"/>
          <w:b/>
          <w:sz w:val="28"/>
          <w:szCs w:val="28"/>
        </w:rPr>
      </w:pPr>
      <w:r w:rsidRPr="000F0304">
        <w:rPr>
          <w:rFonts w:ascii="Times New Roman" w:hAnsi="Times New Roman" w:cs="Times New Roman"/>
          <w:b/>
          <w:sz w:val="28"/>
          <w:szCs w:val="28"/>
        </w:rPr>
        <w:lastRenderedPageBreak/>
        <w:t>Передача сценариев обучения</w:t>
      </w:r>
    </w:p>
    <w:p w14:paraId="79AB95DF"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Основываясь на различных компонентах домена и задачи как для источника, так и для цели, существует четыре различных сценария передачи обучения, которые перечислены ниже:</w:t>
      </w:r>
    </w:p>
    <w:p w14:paraId="46A1908F" w14:textId="77777777" w:rsidR="000F0304" w:rsidRPr="000F0304" w:rsidRDefault="000F0304" w:rsidP="004762EF">
      <w:pPr>
        <w:pStyle w:val="a3"/>
        <w:numPr>
          <w:ilvl w:val="0"/>
          <w:numId w:val="3"/>
        </w:numPr>
        <w:jc w:val="both"/>
        <w:rPr>
          <w:rFonts w:ascii="Times New Roman" w:hAnsi="Times New Roman" w:cs="Times New Roman"/>
          <w:sz w:val="28"/>
          <w:szCs w:val="28"/>
        </w:rPr>
      </w:pPr>
      <w:r w:rsidRPr="000F0304">
        <w:rPr>
          <w:rFonts w:ascii="Times New Roman" w:hAnsi="Times New Roman" w:cs="Times New Roman"/>
          <w:sz w:val="28"/>
          <w:szCs w:val="28"/>
        </w:rPr>
        <w:t>Пространства функций разные, X</w:t>
      </w:r>
      <w:r w:rsidRPr="000F0304">
        <w:rPr>
          <w:rFonts w:ascii="Times New Roman" w:hAnsi="Times New Roman" w:cs="Times New Roman"/>
          <w:sz w:val="28"/>
          <w:szCs w:val="28"/>
          <w:vertAlign w:val="subscript"/>
        </w:rPr>
        <w:t>S</w:t>
      </w:r>
      <w:r w:rsidRPr="000F0304">
        <w:rPr>
          <w:rFonts w:ascii="Times New Roman" w:hAnsi="Times New Roman" w:cs="Times New Roman"/>
          <w:sz w:val="28"/>
          <w:szCs w:val="28"/>
        </w:rPr>
        <w:t xml:space="preserve"> = X</w:t>
      </w:r>
      <w:r w:rsidRPr="000F0304">
        <w:rPr>
          <w:rFonts w:ascii="Times New Roman" w:hAnsi="Times New Roman" w:cs="Times New Roman"/>
          <w:sz w:val="28"/>
          <w:szCs w:val="28"/>
          <w:vertAlign w:val="subscript"/>
        </w:rPr>
        <w:t>T</w:t>
      </w:r>
      <w:r w:rsidRPr="000F0304">
        <w:rPr>
          <w:rFonts w:ascii="Times New Roman" w:hAnsi="Times New Roman" w:cs="Times New Roman"/>
          <w:sz w:val="28"/>
          <w:szCs w:val="28"/>
        </w:rPr>
        <w:t>. Примером такой классификации тональности может быть то, что функции определены для двух разных языков. В НЛП этот термин часто называют межъязыковой адаптацией.</w:t>
      </w:r>
    </w:p>
    <w:p w14:paraId="3F33A43A" w14:textId="77777777" w:rsidR="000F0304" w:rsidRPr="000F0304" w:rsidRDefault="000F0304" w:rsidP="004762EF">
      <w:pPr>
        <w:pStyle w:val="a3"/>
        <w:numPr>
          <w:ilvl w:val="0"/>
          <w:numId w:val="3"/>
        </w:numPr>
        <w:jc w:val="both"/>
        <w:rPr>
          <w:rFonts w:ascii="Times New Roman" w:hAnsi="Times New Roman" w:cs="Times New Roman"/>
          <w:sz w:val="28"/>
          <w:szCs w:val="28"/>
        </w:rPr>
      </w:pPr>
      <w:r w:rsidRPr="000F0304">
        <w:rPr>
          <w:rFonts w:ascii="Times New Roman" w:hAnsi="Times New Roman" w:cs="Times New Roman"/>
          <w:sz w:val="28"/>
          <w:szCs w:val="28"/>
        </w:rPr>
        <w:t>Распределения предельной вероятности между источником и целью различны, P (X</w:t>
      </w:r>
      <w:r w:rsidRPr="000F0304">
        <w:rPr>
          <w:rFonts w:ascii="Times New Roman" w:hAnsi="Times New Roman" w:cs="Times New Roman"/>
          <w:sz w:val="28"/>
          <w:szCs w:val="28"/>
          <w:vertAlign w:val="subscript"/>
        </w:rPr>
        <w:t>S</w:t>
      </w:r>
      <w:r w:rsidRPr="000F0304">
        <w:rPr>
          <w:rFonts w:ascii="Times New Roman" w:hAnsi="Times New Roman" w:cs="Times New Roman"/>
          <w:sz w:val="28"/>
          <w:szCs w:val="28"/>
        </w:rPr>
        <w:t>) = P (X</w:t>
      </w:r>
      <w:r w:rsidRPr="000F0304">
        <w:rPr>
          <w:rFonts w:ascii="Times New Roman" w:hAnsi="Times New Roman" w:cs="Times New Roman"/>
          <w:sz w:val="28"/>
          <w:szCs w:val="28"/>
          <w:vertAlign w:val="subscript"/>
        </w:rPr>
        <w:t>T</w:t>
      </w:r>
      <w:r w:rsidRPr="000F0304">
        <w:rPr>
          <w:rFonts w:ascii="Times New Roman" w:hAnsi="Times New Roman" w:cs="Times New Roman"/>
          <w:sz w:val="28"/>
          <w:szCs w:val="28"/>
        </w:rPr>
        <w:t>), например, текст чата с короткими формами и текст электронной почты с формальным языком, оба обсуждают настроения.</w:t>
      </w:r>
    </w:p>
    <w:p w14:paraId="3B301C96" w14:textId="77777777" w:rsidR="000F0304" w:rsidRPr="000F0304" w:rsidRDefault="000F0304" w:rsidP="004762EF">
      <w:pPr>
        <w:pStyle w:val="a3"/>
        <w:numPr>
          <w:ilvl w:val="0"/>
          <w:numId w:val="3"/>
        </w:numPr>
        <w:jc w:val="both"/>
        <w:rPr>
          <w:rFonts w:ascii="Times New Roman" w:hAnsi="Times New Roman" w:cs="Times New Roman"/>
          <w:sz w:val="28"/>
          <w:szCs w:val="28"/>
        </w:rPr>
      </w:pPr>
      <w:r w:rsidRPr="000F0304">
        <w:rPr>
          <w:rFonts w:ascii="Times New Roman" w:hAnsi="Times New Roman" w:cs="Times New Roman"/>
          <w:sz w:val="28"/>
          <w:szCs w:val="28"/>
        </w:rPr>
        <w:t>Промежутки между метками между источником и целью разные, Y</w:t>
      </w:r>
      <w:r w:rsidRPr="000F0304">
        <w:rPr>
          <w:rFonts w:ascii="Times New Roman" w:hAnsi="Times New Roman" w:cs="Times New Roman"/>
          <w:sz w:val="28"/>
          <w:szCs w:val="28"/>
          <w:vertAlign w:val="subscript"/>
        </w:rPr>
        <w:t>S</w:t>
      </w:r>
      <w:r w:rsidRPr="000F0304">
        <w:rPr>
          <w:rFonts w:ascii="Times New Roman" w:hAnsi="Times New Roman" w:cs="Times New Roman"/>
          <w:sz w:val="28"/>
          <w:szCs w:val="28"/>
        </w:rPr>
        <w:t xml:space="preserve"> = Y</w:t>
      </w:r>
      <w:r w:rsidRPr="000F0304">
        <w:rPr>
          <w:rFonts w:ascii="Times New Roman" w:hAnsi="Times New Roman" w:cs="Times New Roman"/>
          <w:sz w:val="28"/>
          <w:szCs w:val="28"/>
          <w:vertAlign w:val="subscript"/>
        </w:rPr>
        <w:t>T</w:t>
      </w:r>
      <w:r w:rsidRPr="000F0304">
        <w:rPr>
          <w:rFonts w:ascii="Times New Roman" w:hAnsi="Times New Roman" w:cs="Times New Roman"/>
          <w:sz w:val="28"/>
          <w:szCs w:val="28"/>
        </w:rPr>
        <w:t>. На самом деле это означает, что исходная и целевая задачи совершенно разные, например, одна может иметь ярлыки, соответствующие настроениям (положительные, нейтральные, отрицательные), а другие - эмоциям (гнев, грусть, счастье).</w:t>
      </w:r>
    </w:p>
    <w:p w14:paraId="3FC58653" w14:textId="77777777" w:rsidR="000F0304" w:rsidRDefault="000F0304" w:rsidP="004762EF">
      <w:pPr>
        <w:pStyle w:val="a3"/>
        <w:numPr>
          <w:ilvl w:val="0"/>
          <w:numId w:val="3"/>
        </w:numPr>
        <w:jc w:val="both"/>
        <w:rPr>
          <w:rFonts w:ascii="Times New Roman" w:hAnsi="Times New Roman" w:cs="Times New Roman"/>
          <w:sz w:val="28"/>
          <w:szCs w:val="28"/>
        </w:rPr>
      </w:pPr>
      <w:r w:rsidRPr="000F0304">
        <w:rPr>
          <w:rFonts w:ascii="Times New Roman" w:hAnsi="Times New Roman" w:cs="Times New Roman"/>
          <w:sz w:val="28"/>
          <w:szCs w:val="28"/>
        </w:rPr>
        <w:t>Прогностическая функция или условные распределения вероятностей различны, P (Y</w:t>
      </w:r>
      <w:r w:rsidRPr="000F0304">
        <w:rPr>
          <w:rFonts w:ascii="Times New Roman" w:hAnsi="Times New Roman" w:cs="Times New Roman"/>
          <w:sz w:val="28"/>
          <w:szCs w:val="28"/>
          <w:vertAlign w:val="subscript"/>
        </w:rPr>
        <w:t>S</w:t>
      </w:r>
      <w:r w:rsidRPr="000F0304">
        <w:rPr>
          <w:rFonts w:ascii="Times New Roman" w:hAnsi="Times New Roman" w:cs="Times New Roman"/>
          <w:sz w:val="28"/>
          <w:szCs w:val="28"/>
        </w:rPr>
        <w:t xml:space="preserve"> | X</w:t>
      </w:r>
      <w:r w:rsidRPr="000F0304">
        <w:rPr>
          <w:rFonts w:ascii="Times New Roman" w:hAnsi="Times New Roman" w:cs="Times New Roman"/>
          <w:sz w:val="28"/>
          <w:szCs w:val="28"/>
          <w:vertAlign w:val="subscript"/>
        </w:rPr>
        <w:t>S</w:t>
      </w:r>
      <w:r w:rsidRPr="000F0304">
        <w:rPr>
          <w:rFonts w:ascii="Times New Roman" w:hAnsi="Times New Roman" w:cs="Times New Roman"/>
          <w:sz w:val="28"/>
          <w:szCs w:val="28"/>
        </w:rPr>
        <w:t>) = P (Y</w:t>
      </w:r>
      <w:r w:rsidRPr="000F0304">
        <w:rPr>
          <w:rFonts w:ascii="Times New Roman" w:hAnsi="Times New Roman" w:cs="Times New Roman"/>
          <w:sz w:val="28"/>
          <w:szCs w:val="28"/>
          <w:vertAlign w:val="subscript"/>
        </w:rPr>
        <w:t>T</w:t>
      </w:r>
      <w:r w:rsidRPr="000F0304">
        <w:rPr>
          <w:rFonts w:ascii="Times New Roman" w:hAnsi="Times New Roman" w:cs="Times New Roman"/>
          <w:sz w:val="28"/>
          <w:szCs w:val="28"/>
        </w:rPr>
        <w:t xml:space="preserve"> | X</w:t>
      </w:r>
      <w:r w:rsidRPr="000F0304">
        <w:rPr>
          <w:rFonts w:ascii="Times New Roman" w:hAnsi="Times New Roman" w:cs="Times New Roman"/>
          <w:sz w:val="28"/>
          <w:szCs w:val="28"/>
          <w:vertAlign w:val="subscript"/>
        </w:rPr>
        <w:t>T</w:t>
      </w:r>
      <w:r w:rsidRPr="000F0304">
        <w:rPr>
          <w:rFonts w:ascii="Times New Roman" w:hAnsi="Times New Roman" w:cs="Times New Roman"/>
          <w:sz w:val="28"/>
          <w:szCs w:val="28"/>
        </w:rPr>
        <w:t>). Примером этого является то, как распределение в одном может быть сбалансированным, а в другом - полностью искаженным или сильно несбалансированным; источник имеет равные случаи положительных и отрицательных настроений, но цель имеет очень мало положительных и отрицательных настроений.</w:t>
      </w:r>
    </w:p>
    <w:p w14:paraId="17BF0435" w14:textId="77777777" w:rsidR="000F0304" w:rsidRPr="000F0304" w:rsidRDefault="000F0304" w:rsidP="004762EF">
      <w:pPr>
        <w:pStyle w:val="a3"/>
        <w:jc w:val="both"/>
        <w:rPr>
          <w:rFonts w:ascii="Times New Roman" w:hAnsi="Times New Roman" w:cs="Times New Roman"/>
          <w:sz w:val="28"/>
          <w:szCs w:val="28"/>
        </w:rPr>
      </w:pPr>
    </w:p>
    <w:p w14:paraId="161127DE" w14:textId="77777777" w:rsidR="000F0304" w:rsidRPr="000F0304" w:rsidRDefault="000F0304" w:rsidP="004762EF">
      <w:pPr>
        <w:pStyle w:val="a3"/>
        <w:numPr>
          <w:ilvl w:val="2"/>
          <w:numId w:val="2"/>
        </w:numPr>
        <w:jc w:val="both"/>
        <w:rPr>
          <w:rFonts w:ascii="Times New Roman" w:hAnsi="Times New Roman" w:cs="Times New Roman"/>
          <w:b/>
          <w:sz w:val="28"/>
          <w:szCs w:val="28"/>
        </w:rPr>
      </w:pPr>
      <w:r w:rsidRPr="000F0304">
        <w:rPr>
          <w:rFonts w:ascii="Times New Roman" w:hAnsi="Times New Roman" w:cs="Times New Roman"/>
          <w:b/>
          <w:sz w:val="28"/>
          <w:szCs w:val="28"/>
        </w:rPr>
        <w:t>Категории переноса обучения</w:t>
      </w:r>
    </w:p>
    <w:p w14:paraId="2B33357C"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Основываясь на том, «как передавать» и «что передавать» между источником и целью, трансферное обучение можно разделить на множество различных типов, многие из которых стали независимой областью для исследований и приложений. В этом разделе мы уже не будем рассматривать многие традиционные классификаци</w:t>
      </w:r>
      <w:r>
        <w:rPr>
          <w:rFonts w:ascii="Times New Roman" w:hAnsi="Times New Roman" w:cs="Times New Roman"/>
          <w:sz w:val="28"/>
          <w:szCs w:val="28"/>
        </w:rPr>
        <w:t>и на основе машинного обучения, которые приведены</w:t>
      </w:r>
      <w:r w:rsidRPr="000F0304">
        <w:rPr>
          <w:rFonts w:ascii="Times New Roman" w:hAnsi="Times New Roman" w:cs="Times New Roman"/>
          <w:sz w:val="28"/>
          <w:szCs w:val="28"/>
        </w:rPr>
        <w:t xml:space="preserve"> в обзоре Пэна и Янга [PY10]. Вместо этого мы рассмотрим только те категории, которые были изучены или оказали влияние на область глубокого обучения.</w:t>
      </w:r>
    </w:p>
    <w:p w14:paraId="6697949C"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В зависимости от доступности метки и схожести задач между источником и целью могут быть различные подкатегории трансферного обучения, как показано на рис. 10.3.</w:t>
      </w:r>
    </w:p>
    <w:p w14:paraId="602D1836"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 xml:space="preserve">Когда исходные метки недоступны, но существует большой объем исходных данных и существует от нескольких до большого количества целевых данных, тогда категория обучения называется самообучением. Многие реальные </w:t>
      </w:r>
      <w:r w:rsidRPr="000F0304">
        <w:rPr>
          <w:rFonts w:ascii="Times New Roman" w:hAnsi="Times New Roman" w:cs="Times New Roman"/>
          <w:sz w:val="28"/>
          <w:szCs w:val="28"/>
        </w:rPr>
        <w:lastRenderedPageBreak/>
        <w:t xml:space="preserve">приложения для речи и текста, где стоимость или усилия по маркировке создают ограничения, а </w:t>
      </w:r>
      <w:r w:rsidR="00E34A57">
        <w:rPr>
          <w:rFonts w:ascii="Times New Roman" w:hAnsi="Times New Roman" w:cs="Times New Roman"/>
          <w:sz w:val="28"/>
          <w:szCs w:val="28"/>
        </w:rPr>
        <w:t>большой объем данных может быть и</w:t>
      </w:r>
      <w:r w:rsidRPr="000F0304">
        <w:rPr>
          <w:rFonts w:ascii="Times New Roman" w:hAnsi="Times New Roman" w:cs="Times New Roman"/>
          <w:sz w:val="28"/>
          <w:szCs w:val="28"/>
        </w:rPr>
        <w:t>спользуемый для обучения и перехода к конкре</w:t>
      </w:r>
      <w:r w:rsidR="00E34A57">
        <w:rPr>
          <w:rFonts w:ascii="Times New Roman" w:hAnsi="Times New Roman" w:cs="Times New Roman"/>
          <w:sz w:val="28"/>
          <w:szCs w:val="28"/>
        </w:rPr>
        <w:t>тным задачам с помощью этикеток;</w:t>
      </w:r>
      <w:r w:rsidRPr="000F0304">
        <w:rPr>
          <w:rFonts w:ascii="Times New Roman" w:hAnsi="Times New Roman" w:cs="Times New Roman"/>
          <w:sz w:val="28"/>
          <w:szCs w:val="28"/>
        </w:rPr>
        <w:t xml:space="preserve"> этот метод оказался очень успешным. Использование некоторой формы обучения без учителя на источнике для захвата функций, которые могут помочь передать знания цели, является осн</w:t>
      </w:r>
      <w:r w:rsidR="00E34A57">
        <w:rPr>
          <w:rFonts w:ascii="Times New Roman" w:hAnsi="Times New Roman" w:cs="Times New Roman"/>
          <w:sz w:val="28"/>
          <w:szCs w:val="28"/>
        </w:rPr>
        <w:t xml:space="preserve">овным сделанным предположением </w:t>
      </w:r>
      <w:r w:rsidRPr="000F0304">
        <w:rPr>
          <w:rFonts w:ascii="Times New Roman" w:hAnsi="Times New Roman" w:cs="Times New Roman"/>
          <w:sz w:val="28"/>
          <w:szCs w:val="28"/>
        </w:rPr>
        <w:t>в этих обучающих системах.</w:t>
      </w:r>
    </w:p>
    <w:p w14:paraId="3D06ACE7"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Когда цель состоит не только в том, чтобы хорошо справляться с целевыми задачами, но и каким-то образом учиться совместно и преуспевать как в исходной, так и в целевой, где задачи немного различаются, форма трансферного обучения называется многозадачным обучением. Основное предположение состоит в том, что обмен информацией между связанными задачами, которые должны иметь некоторое сходство, улучшает общее обобщение.</w:t>
      </w:r>
    </w:p>
    <w:p w14:paraId="4423F93A"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В связи с многозадачным обучением, когда задачи между источником и целью различаются, адаптация предметной области - это форма обучения, при которой предметная область (то есть пространство признаков или предельное распределение в данных) различается между источником и целью.</w:t>
      </w:r>
    </w:p>
    <w:p w14:paraId="331D01B5"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Основной принцип состоит в том, чтобы изучить представление, инвариантное к предметной области, из источника, которое может быть эффективно передано в цель с другим доменом.</w:t>
      </w:r>
    </w:p>
    <w:p w14:paraId="7AD75C36" w14:textId="77777777" w:rsid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При адаптации доменов домены различаются, и в источнике доступны помеченные данные от малого до большого. Адаптация домена может быть нулевой, одноразовой или малой, исходя из доступного количества помеченных данных (0,1, n).</w:t>
      </w:r>
    </w:p>
    <w:p w14:paraId="32F96D31" w14:textId="77777777" w:rsidR="00E34A57" w:rsidRPr="000F0304" w:rsidRDefault="00E34A57" w:rsidP="004762EF">
      <w:pPr>
        <w:jc w:val="both"/>
        <w:rPr>
          <w:rFonts w:ascii="Times New Roman" w:hAnsi="Times New Roman" w:cs="Times New Roman"/>
          <w:sz w:val="28"/>
          <w:szCs w:val="28"/>
        </w:rPr>
      </w:pPr>
      <w:r w:rsidRPr="00E34A57">
        <w:rPr>
          <w:rFonts w:ascii="Times New Roman" w:hAnsi="Times New Roman" w:cs="Times New Roman"/>
          <w:noProof/>
          <w:sz w:val="28"/>
          <w:szCs w:val="28"/>
          <w:lang w:eastAsia="ru-RU"/>
        </w:rPr>
        <w:drawing>
          <wp:inline distT="0" distB="0" distL="0" distR="0" wp14:anchorId="172FA1B5" wp14:editId="195B60DE">
            <wp:extent cx="4078675" cy="24260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5396" cy="2447848"/>
                    </a:xfrm>
                    <a:prstGeom prst="rect">
                      <a:avLst/>
                    </a:prstGeom>
                    <a:noFill/>
                    <a:ln>
                      <a:noFill/>
                    </a:ln>
                  </pic:spPr>
                </pic:pic>
              </a:graphicData>
            </a:graphic>
          </wp:inline>
        </w:drawing>
      </w:r>
    </w:p>
    <w:p w14:paraId="25DEC818" w14:textId="77777777" w:rsidR="000F0304" w:rsidRPr="000F0304" w:rsidRDefault="000F0304" w:rsidP="004762EF">
      <w:pPr>
        <w:jc w:val="both"/>
        <w:rPr>
          <w:rFonts w:ascii="Times New Roman" w:hAnsi="Times New Roman" w:cs="Times New Roman"/>
          <w:sz w:val="28"/>
          <w:szCs w:val="28"/>
        </w:rPr>
      </w:pPr>
      <w:r w:rsidRPr="00E34A57">
        <w:rPr>
          <w:rFonts w:ascii="Times New Roman" w:hAnsi="Times New Roman" w:cs="Times New Roman"/>
          <w:b/>
          <w:sz w:val="28"/>
          <w:szCs w:val="28"/>
        </w:rPr>
        <w:t>Рис. 10.3:</w:t>
      </w:r>
      <w:r w:rsidRPr="000F0304">
        <w:rPr>
          <w:rFonts w:ascii="Times New Roman" w:hAnsi="Times New Roman" w:cs="Times New Roman"/>
          <w:sz w:val="28"/>
          <w:szCs w:val="28"/>
        </w:rPr>
        <w:t xml:space="preserve"> Перенос категорий обучения на основе помеченных данных, задач и доменов для источника и цели</w:t>
      </w:r>
    </w:p>
    <w:p w14:paraId="6EAF0BA5" w14:textId="77777777" w:rsidR="000F0304" w:rsidRPr="00E34A57" w:rsidRDefault="000F0304" w:rsidP="004762EF">
      <w:pPr>
        <w:pStyle w:val="a3"/>
        <w:numPr>
          <w:ilvl w:val="1"/>
          <w:numId w:val="2"/>
        </w:numPr>
        <w:jc w:val="both"/>
        <w:rPr>
          <w:rFonts w:ascii="Times New Roman" w:hAnsi="Times New Roman" w:cs="Times New Roman"/>
          <w:b/>
          <w:sz w:val="28"/>
          <w:szCs w:val="28"/>
        </w:rPr>
      </w:pPr>
      <w:r w:rsidRPr="00E34A57">
        <w:rPr>
          <w:rFonts w:ascii="Times New Roman" w:hAnsi="Times New Roman" w:cs="Times New Roman"/>
          <w:b/>
          <w:sz w:val="28"/>
          <w:szCs w:val="28"/>
        </w:rPr>
        <w:lastRenderedPageBreak/>
        <w:t>Самообучение</w:t>
      </w:r>
    </w:p>
    <w:p w14:paraId="4C5EAB5B" w14:textId="77777777" w:rsid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Самообучение, как показано на рис. 10.4, состоит из двух отдельных этапов: (а) изучение функций без учителя из немаркированного исходного набора данных и (б) настройка этих изученных функций с помощью классификатора в целевом наборе данных, который есть ярлыки.</w:t>
      </w:r>
    </w:p>
    <w:p w14:paraId="66E0A9FB" w14:textId="77777777" w:rsidR="00E34A57" w:rsidRPr="000F0304" w:rsidRDefault="00E34A57" w:rsidP="004762EF">
      <w:pPr>
        <w:jc w:val="both"/>
        <w:rPr>
          <w:rFonts w:ascii="Times New Roman" w:hAnsi="Times New Roman" w:cs="Times New Roman"/>
          <w:sz w:val="28"/>
          <w:szCs w:val="28"/>
        </w:rPr>
      </w:pPr>
      <w:r w:rsidRPr="00E34A57">
        <w:rPr>
          <w:rFonts w:ascii="Times New Roman" w:hAnsi="Times New Roman" w:cs="Times New Roman"/>
          <w:noProof/>
          <w:sz w:val="28"/>
          <w:szCs w:val="28"/>
          <w:lang w:eastAsia="ru-RU"/>
        </w:rPr>
        <w:drawing>
          <wp:inline distT="0" distB="0" distL="0" distR="0" wp14:anchorId="619FDC65" wp14:editId="4CD6EDED">
            <wp:extent cx="5940425" cy="20233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23340"/>
                    </a:xfrm>
                    <a:prstGeom prst="rect">
                      <a:avLst/>
                    </a:prstGeom>
                    <a:noFill/>
                    <a:ln>
                      <a:noFill/>
                    </a:ln>
                  </pic:spPr>
                </pic:pic>
              </a:graphicData>
            </a:graphic>
          </wp:inline>
        </w:drawing>
      </w:r>
    </w:p>
    <w:p w14:paraId="53E5FFEA" w14:textId="77777777" w:rsidR="000F0304" w:rsidRPr="000F0304" w:rsidRDefault="000F0304" w:rsidP="004762EF">
      <w:pPr>
        <w:jc w:val="both"/>
        <w:rPr>
          <w:rFonts w:ascii="Times New Roman" w:hAnsi="Times New Roman" w:cs="Times New Roman"/>
          <w:sz w:val="28"/>
          <w:szCs w:val="28"/>
        </w:rPr>
      </w:pPr>
      <w:r w:rsidRPr="00E34A57">
        <w:rPr>
          <w:rFonts w:ascii="Times New Roman" w:hAnsi="Times New Roman" w:cs="Times New Roman"/>
          <w:b/>
          <w:sz w:val="28"/>
          <w:szCs w:val="28"/>
        </w:rPr>
        <w:t>Рис. 10.4:</w:t>
      </w:r>
      <w:r w:rsidRPr="000F0304">
        <w:rPr>
          <w:rFonts w:ascii="Times New Roman" w:hAnsi="Times New Roman" w:cs="Times New Roman"/>
          <w:sz w:val="28"/>
          <w:szCs w:val="28"/>
        </w:rPr>
        <w:t xml:space="preserve"> Самообучение с использованием шагов предварительной подготовки и тонкой настройки. (a) Использование немаркированного исходного набора данных для изучения функций. (b) Использование помеченных целевых данных для точной настройки функций с помощью классификатора.</w:t>
      </w:r>
    </w:p>
    <w:p w14:paraId="399785E8" w14:textId="77777777" w:rsidR="000F0304" w:rsidRPr="00E34A57" w:rsidRDefault="000F0304" w:rsidP="004762EF">
      <w:pPr>
        <w:pStyle w:val="a3"/>
        <w:numPr>
          <w:ilvl w:val="2"/>
          <w:numId w:val="2"/>
        </w:numPr>
        <w:jc w:val="both"/>
        <w:rPr>
          <w:rFonts w:ascii="Times New Roman" w:hAnsi="Times New Roman" w:cs="Times New Roman"/>
          <w:b/>
          <w:sz w:val="28"/>
          <w:szCs w:val="28"/>
        </w:rPr>
      </w:pPr>
      <w:r w:rsidRPr="00E34A57">
        <w:rPr>
          <w:rFonts w:ascii="Times New Roman" w:hAnsi="Times New Roman" w:cs="Times New Roman"/>
          <w:b/>
          <w:sz w:val="28"/>
          <w:szCs w:val="28"/>
        </w:rPr>
        <w:t>Методы</w:t>
      </w:r>
    </w:p>
    <w:p w14:paraId="04F8DD37"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В этом разделе мы обобщим различные подходы, а затем обсудим конкретные алгоритмы или техники, которые оказались успешными в НЛП и речи.</w:t>
      </w:r>
    </w:p>
    <w:p w14:paraId="5A4B48D7" w14:textId="77777777" w:rsidR="000F0304" w:rsidRPr="00E34A57" w:rsidRDefault="000F0304" w:rsidP="004762EF">
      <w:pPr>
        <w:pStyle w:val="a3"/>
        <w:numPr>
          <w:ilvl w:val="3"/>
          <w:numId w:val="2"/>
        </w:numPr>
        <w:jc w:val="both"/>
        <w:rPr>
          <w:rFonts w:ascii="Times New Roman" w:hAnsi="Times New Roman" w:cs="Times New Roman"/>
          <w:b/>
          <w:sz w:val="28"/>
          <w:szCs w:val="28"/>
        </w:rPr>
      </w:pPr>
      <w:r w:rsidRPr="00E34A57">
        <w:rPr>
          <w:rFonts w:ascii="Times New Roman" w:hAnsi="Times New Roman" w:cs="Times New Roman"/>
          <w:b/>
          <w:sz w:val="28"/>
          <w:szCs w:val="28"/>
        </w:rPr>
        <w:t>Неконтролируемое предварительное обучение и контролируемая точная настройка</w:t>
      </w:r>
    </w:p>
    <w:p w14:paraId="15365359" w14:textId="77777777" w:rsidR="000F0304" w:rsidRPr="000F0304" w:rsidRDefault="000F0304" w:rsidP="004762EF">
      <w:pPr>
        <w:jc w:val="both"/>
        <w:rPr>
          <w:rFonts w:ascii="Times New Roman" w:hAnsi="Times New Roman" w:cs="Times New Roman"/>
          <w:sz w:val="28"/>
          <w:szCs w:val="28"/>
        </w:rPr>
      </w:pPr>
      <w:r w:rsidRPr="00E34A57">
        <w:rPr>
          <w:rFonts w:ascii="Times New Roman" w:hAnsi="Times New Roman" w:cs="Times New Roman"/>
          <w:b/>
          <w:i/>
          <w:sz w:val="28"/>
          <w:szCs w:val="28"/>
        </w:rPr>
        <w:t>Алгоритм 1:</w:t>
      </w:r>
      <w:r w:rsidRPr="000F0304">
        <w:rPr>
          <w:rFonts w:ascii="Times New Roman" w:hAnsi="Times New Roman" w:cs="Times New Roman"/>
          <w:sz w:val="28"/>
          <w:szCs w:val="28"/>
        </w:rPr>
        <w:t xml:space="preserve"> неконтролируемое изучение функций</w:t>
      </w:r>
    </w:p>
    <w:p w14:paraId="60283EBE" w14:textId="77777777" w:rsidR="000F0304" w:rsidRPr="000F0304"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Данные: обучающий набор данных x</w:t>
      </w:r>
      <w:r w:rsidRPr="00E34A57">
        <w:rPr>
          <w:rFonts w:ascii="Times New Roman" w:hAnsi="Times New Roman" w:cs="Times New Roman"/>
          <w:sz w:val="28"/>
          <w:szCs w:val="28"/>
          <w:vertAlign w:val="subscript"/>
        </w:rPr>
        <w:t>1(S)</w:t>
      </w:r>
      <w:r w:rsidRPr="000F0304">
        <w:rPr>
          <w:rFonts w:ascii="Times New Roman" w:hAnsi="Times New Roman" w:cs="Times New Roman"/>
          <w:sz w:val="28"/>
          <w:szCs w:val="28"/>
        </w:rPr>
        <w:t>, x</w:t>
      </w:r>
      <w:r w:rsidRPr="00E34A57">
        <w:rPr>
          <w:rFonts w:ascii="Times New Roman" w:hAnsi="Times New Roman" w:cs="Times New Roman"/>
          <w:sz w:val="28"/>
          <w:szCs w:val="28"/>
          <w:vertAlign w:val="subscript"/>
        </w:rPr>
        <w:t>2(S)</w:t>
      </w:r>
      <w:r w:rsidRPr="000F0304">
        <w:rPr>
          <w:rFonts w:ascii="Times New Roman" w:hAnsi="Times New Roman" w:cs="Times New Roman"/>
          <w:sz w:val="28"/>
          <w:szCs w:val="28"/>
        </w:rPr>
        <w:t xml:space="preserve">, ..., </w:t>
      </w:r>
      <w:proofErr w:type="spellStart"/>
      <w:r w:rsidRPr="000F0304">
        <w:rPr>
          <w:rFonts w:ascii="Times New Roman" w:hAnsi="Times New Roman" w:cs="Times New Roman"/>
          <w:sz w:val="28"/>
          <w:szCs w:val="28"/>
        </w:rPr>
        <w:t>x</w:t>
      </w:r>
      <w:r w:rsidRPr="00E34A57">
        <w:rPr>
          <w:rFonts w:ascii="Times New Roman" w:hAnsi="Times New Roman" w:cs="Times New Roman"/>
          <w:sz w:val="28"/>
          <w:szCs w:val="28"/>
          <w:vertAlign w:val="subscript"/>
        </w:rPr>
        <w:t>n</w:t>
      </w:r>
      <w:proofErr w:type="spellEnd"/>
      <w:r w:rsidRPr="00E34A57">
        <w:rPr>
          <w:rFonts w:ascii="Times New Roman" w:hAnsi="Times New Roman" w:cs="Times New Roman"/>
          <w:sz w:val="28"/>
          <w:szCs w:val="28"/>
          <w:vertAlign w:val="subscript"/>
        </w:rPr>
        <w:t xml:space="preserve">(S) </w:t>
      </w:r>
      <w:r w:rsidRPr="000F0304">
        <w:rPr>
          <w:rFonts w:ascii="Times New Roman" w:hAnsi="Times New Roman" w:cs="Times New Roman"/>
          <w:sz w:val="28"/>
          <w:szCs w:val="28"/>
        </w:rPr>
        <w:t xml:space="preserve">такой, что </w:t>
      </w:r>
      <w:proofErr w:type="spellStart"/>
      <w:r w:rsidRPr="000F0304">
        <w:rPr>
          <w:rFonts w:ascii="Times New Roman" w:hAnsi="Times New Roman" w:cs="Times New Roman"/>
          <w:sz w:val="28"/>
          <w:szCs w:val="28"/>
        </w:rPr>
        <w:t>x</w:t>
      </w:r>
      <w:r w:rsidRPr="00E34A57">
        <w:rPr>
          <w:rFonts w:ascii="Times New Roman" w:hAnsi="Times New Roman" w:cs="Times New Roman"/>
          <w:sz w:val="28"/>
          <w:szCs w:val="28"/>
          <w:vertAlign w:val="subscript"/>
        </w:rPr>
        <w:t>i</w:t>
      </w:r>
      <w:proofErr w:type="spellEnd"/>
      <w:r w:rsidRPr="00E34A57">
        <w:rPr>
          <w:rFonts w:ascii="Times New Roman" w:hAnsi="Times New Roman" w:cs="Times New Roman"/>
          <w:sz w:val="28"/>
          <w:szCs w:val="28"/>
          <w:vertAlign w:val="subscript"/>
        </w:rPr>
        <w:t>(S)</w:t>
      </w:r>
      <w:r w:rsidRPr="000F0304">
        <w:rPr>
          <w:rFonts w:ascii="Times New Roman" w:hAnsi="Times New Roman" w:cs="Times New Roman"/>
          <w:sz w:val="28"/>
          <w:szCs w:val="28"/>
        </w:rPr>
        <w:t xml:space="preserve"> </w:t>
      </w:r>
      <w:r w:rsidRPr="000F0304">
        <w:rPr>
          <w:rFonts w:ascii="Cambria Math" w:hAnsi="Cambria Math" w:cs="Cambria Math"/>
          <w:sz w:val="28"/>
          <w:szCs w:val="28"/>
        </w:rPr>
        <w:t>∈</w:t>
      </w:r>
      <w:r w:rsidRPr="000F0304">
        <w:rPr>
          <w:rFonts w:ascii="Times New Roman" w:hAnsi="Times New Roman" w:cs="Times New Roman"/>
          <w:sz w:val="28"/>
          <w:szCs w:val="28"/>
        </w:rPr>
        <w:t xml:space="preserve"> </w:t>
      </w:r>
      <w:proofErr w:type="spellStart"/>
      <w:r w:rsidRPr="000F0304">
        <w:rPr>
          <w:rFonts w:ascii="Times New Roman" w:hAnsi="Times New Roman" w:cs="Times New Roman"/>
          <w:sz w:val="28"/>
          <w:szCs w:val="28"/>
        </w:rPr>
        <w:t>R</w:t>
      </w:r>
      <w:r w:rsidRPr="00E34A57">
        <w:rPr>
          <w:rFonts w:ascii="Times New Roman" w:hAnsi="Times New Roman" w:cs="Times New Roman"/>
          <w:sz w:val="28"/>
          <w:szCs w:val="28"/>
          <w:vertAlign w:val="superscript"/>
        </w:rPr>
        <w:t>d</w:t>
      </w:r>
      <w:proofErr w:type="spellEnd"/>
      <w:r w:rsidRPr="000F0304">
        <w:rPr>
          <w:rFonts w:ascii="Times New Roman" w:hAnsi="Times New Roman" w:cs="Times New Roman"/>
          <w:sz w:val="28"/>
          <w:szCs w:val="28"/>
        </w:rPr>
        <w:t xml:space="preserve">, </w:t>
      </w:r>
      <w:proofErr w:type="spellStart"/>
      <w:r w:rsidRPr="000F0304">
        <w:rPr>
          <w:rFonts w:ascii="Times New Roman" w:hAnsi="Times New Roman" w:cs="Times New Roman"/>
          <w:sz w:val="28"/>
          <w:szCs w:val="28"/>
        </w:rPr>
        <w:t>Layers</w:t>
      </w:r>
      <w:proofErr w:type="spellEnd"/>
      <w:r w:rsidRPr="000F0304">
        <w:rPr>
          <w:rFonts w:ascii="Times New Roman" w:hAnsi="Times New Roman" w:cs="Times New Roman"/>
          <w:sz w:val="28"/>
          <w:szCs w:val="28"/>
        </w:rPr>
        <w:t xml:space="preserve"> = L</w:t>
      </w:r>
    </w:p>
    <w:p w14:paraId="02FBEED2" w14:textId="77777777" w:rsidR="000F0304" w:rsidRPr="000F0304" w:rsidRDefault="000F0304" w:rsidP="004762EF">
      <w:pPr>
        <w:jc w:val="both"/>
        <w:rPr>
          <w:rFonts w:ascii="Times New Roman" w:hAnsi="Times New Roman" w:cs="Times New Roman"/>
          <w:sz w:val="28"/>
          <w:szCs w:val="28"/>
        </w:rPr>
      </w:pPr>
      <w:r w:rsidRPr="00E34A57">
        <w:rPr>
          <w:rFonts w:ascii="Times New Roman" w:hAnsi="Times New Roman" w:cs="Times New Roman"/>
          <w:b/>
          <w:i/>
          <w:sz w:val="28"/>
          <w:szCs w:val="28"/>
        </w:rPr>
        <w:t>Результат:</w:t>
      </w:r>
      <w:r w:rsidRPr="000F0304">
        <w:rPr>
          <w:rFonts w:ascii="Times New Roman" w:hAnsi="Times New Roman" w:cs="Times New Roman"/>
          <w:sz w:val="28"/>
          <w:szCs w:val="28"/>
        </w:rPr>
        <w:t xml:space="preserve"> матрица весов </w:t>
      </w:r>
      <w:proofErr w:type="spellStart"/>
      <w:r w:rsidRPr="000F0304">
        <w:rPr>
          <w:rFonts w:ascii="Times New Roman" w:hAnsi="Times New Roman" w:cs="Times New Roman"/>
          <w:sz w:val="28"/>
          <w:szCs w:val="28"/>
        </w:rPr>
        <w:t>W</w:t>
      </w:r>
      <w:r w:rsidRPr="00E34A57">
        <w:rPr>
          <w:rFonts w:ascii="Times New Roman" w:hAnsi="Times New Roman" w:cs="Times New Roman"/>
          <w:sz w:val="28"/>
          <w:szCs w:val="28"/>
          <w:vertAlign w:val="subscript"/>
        </w:rPr>
        <w:t>l</w:t>
      </w:r>
      <w:proofErr w:type="spellEnd"/>
      <w:r w:rsidRPr="000F0304">
        <w:rPr>
          <w:rFonts w:ascii="Times New Roman" w:hAnsi="Times New Roman" w:cs="Times New Roman"/>
          <w:sz w:val="28"/>
          <w:szCs w:val="28"/>
        </w:rPr>
        <w:t xml:space="preserve"> </w:t>
      </w:r>
      <w:r w:rsidRPr="000F0304">
        <w:rPr>
          <w:rFonts w:ascii="Cambria Math" w:hAnsi="Cambria Math" w:cs="Cambria Math"/>
          <w:sz w:val="28"/>
          <w:szCs w:val="28"/>
        </w:rPr>
        <w:t>∈</w:t>
      </w:r>
      <w:r w:rsidRPr="000F0304">
        <w:rPr>
          <w:rFonts w:ascii="Times New Roman" w:hAnsi="Times New Roman" w:cs="Times New Roman"/>
          <w:sz w:val="28"/>
          <w:szCs w:val="28"/>
        </w:rPr>
        <w:t xml:space="preserve"> </w:t>
      </w:r>
      <w:proofErr w:type="spellStart"/>
      <w:r w:rsidRPr="000F0304">
        <w:rPr>
          <w:rFonts w:ascii="Times New Roman" w:hAnsi="Times New Roman" w:cs="Times New Roman"/>
          <w:sz w:val="28"/>
          <w:szCs w:val="28"/>
        </w:rPr>
        <w:t>R</w:t>
      </w:r>
      <w:r w:rsidRPr="00E34A57">
        <w:rPr>
          <w:rFonts w:ascii="Times New Roman" w:hAnsi="Times New Roman" w:cs="Times New Roman"/>
          <w:sz w:val="28"/>
          <w:szCs w:val="28"/>
          <w:vertAlign w:val="superscript"/>
        </w:rPr>
        <w:t>d</w:t>
      </w:r>
      <w:proofErr w:type="spellEnd"/>
      <w:r w:rsidRPr="000F0304">
        <w:rPr>
          <w:rFonts w:ascii="Times New Roman" w:hAnsi="Times New Roman" w:cs="Times New Roman"/>
          <w:sz w:val="28"/>
          <w:szCs w:val="28"/>
        </w:rPr>
        <w:t xml:space="preserve"> и </w:t>
      </w:r>
      <w:proofErr w:type="spellStart"/>
      <w:r w:rsidRPr="000F0304">
        <w:rPr>
          <w:rFonts w:ascii="Times New Roman" w:hAnsi="Times New Roman" w:cs="Times New Roman"/>
          <w:sz w:val="28"/>
          <w:szCs w:val="28"/>
        </w:rPr>
        <w:t>b</w:t>
      </w:r>
      <w:r w:rsidRPr="00E34A57">
        <w:rPr>
          <w:rFonts w:ascii="Times New Roman" w:hAnsi="Times New Roman" w:cs="Times New Roman"/>
          <w:sz w:val="28"/>
          <w:szCs w:val="28"/>
          <w:vertAlign w:val="subscript"/>
        </w:rPr>
        <w:t>l</w:t>
      </w:r>
      <w:proofErr w:type="spellEnd"/>
      <w:r w:rsidRPr="000F0304">
        <w:rPr>
          <w:rFonts w:ascii="Times New Roman" w:hAnsi="Times New Roman" w:cs="Times New Roman"/>
          <w:sz w:val="28"/>
          <w:szCs w:val="28"/>
        </w:rPr>
        <w:t xml:space="preserve"> </w:t>
      </w:r>
      <w:r w:rsidRPr="000F0304">
        <w:rPr>
          <w:rFonts w:ascii="Cambria Math" w:hAnsi="Cambria Math" w:cs="Cambria Math"/>
          <w:sz w:val="28"/>
          <w:szCs w:val="28"/>
        </w:rPr>
        <w:t>∈</w:t>
      </w:r>
      <w:r w:rsidRPr="000F0304">
        <w:rPr>
          <w:rFonts w:ascii="Times New Roman" w:hAnsi="Times New Roman" w:cs="Times New Roman"/>
          <w:sz w:val="28"/>
          <w:szCs w:val="28"/>
        </w:rPr>
        <w:t xml:space="preserve"> R для каждого слоя l.</w:t>
      </w:r>
    </w:p>
    <w:p w14:paraId="1605A211" w14:textId="77777777" w:rsidR="00E34A57" w:rsidRPr="00E34A57" w:rsidRDefault="00E34A57" w:rsidP="004762EF">
      <w:pPr>
        <w:spacing w:after="0"/>
        <w:ind w:left="708"/>
        <w:jc w:val="both"/>
        <w:rPr>
          <w:rFonts w:ascii="Times New Roman" w:hAnsi="Times New Roman" w:cs="Times New Roman"/>
          <w:sz w:val="28"/>
          <w:szCs w:val="28"/>
          <w:lang w:val="en-US"/>
        </w:rPr>
      </w:pPr>
      <w:r w:rsidRPr="00E34A57">
        <w:rPr>
          <w:rFonts w:ascii="Times New Roman" w:hAnsi="Times New Roman" w:cs="Times New Roman"/>
          <w:sz w:val="28"/>
          <w:szCs w:val="28"/>
          <w:lang w:val="en-US"/>
        </w:rPr>
        <w:t>begin</w:t>
      </w:r>
    </w:p>
    <w:p w14:paraId="71272D5B" w14:textId="77777777" w:rsidR="00E34A57" w:rsidRPr="00E34A57" w:rsidRDefault="00E34A57" w:rsidP="004762EF">
      <w:pPr>
        <w:spacing w:after="0"/>
        <w:ind w:left="708"/>
        <w:jc w:val="both"/>
        <w:rPr>
          <w:rFonts w:ascii="Times New Roman" w:hAnsi="Times New Roman" w:cs="Times New Roman"/>
          <w:sz w:val="28"/>
          <w:szCs w:val="28"/>
          <w:lang w:val="en-US"/>
        </w:rPr>
      </w:pPr>
      <w:proofErr w:type="spellStart"/>
      <w:r w:rsidRPr="00E34A57">
        <w:rPr>
          <w:rFonts w:ascii="Times New Roman" w:hAnsi="Times New Roman" w:cs="Times New Roman"/>
          <w:sz w:val="28"/>
          <w:szCs w:val="28"/>
          <w:lang w:val="en-US"/>
        </w:rPr>
        <w:t>appendClassifierLayer</w:t>
      </w:r>
      <w:proofErr w:type="spellEnd"/>
      <w:r w:rsidRPr="00E34A57">
        <w:rPr>
          <w:rFonts w:ascii="Times New Roman" w:hAnsi="Times New Roman" w:cs="Times New Roman"/>
          <w:sz w:val="28"/>
          <w:szCs w:val="28"/>
          <w:lang w:val="en-US"/>
        </w:rPr>
        <w:t>(</w:t>
      </w:r>
      <w:proofErr w:type="spellStart"/>
      <w:r w:rsidRPr="00E34A57">
        <w:rPr>
          <w:rFonts w:ascii="Times New Roman" w:hAnsi="Times New Roman" w:cs="Times New Roman"/>
          <w:sz w:val="28"/>
          <w:szCs w:val="28"/>
          <w:lang w:val="en-US"/>
        </w:rPr>
        <w:t>hL</w:t>
      </w:r>
      <w:proofErr w:type="spellEnd"/>
      <w:r w:rsidRPr="00E34A57">
        <w:rPr>
          <w:rFonts w:ascii="Times New Roman" w:hAnsi="Times New Roman" w:cs="Times New Roman"/>
          <w:sz w:val="28"/>
          <w:szCs w:val="28"/>
          <w:lang w:val="en-US"/>
        </w:rPr>
        <w:t>)</w:t>
      </w:r>
    </w:p>
    <w:p w14:paraId="07040255" w14:textId="77777777" w:rsidR="00E34A57" w:rsidRPr="00E34A57" w:rsidRDefault="00E34A57" w:rsidP="004762EF">
      <w:pPr>
        <w:spacing w:after="0"/>
        <w:ind w:left="708"/>
        <w:jc w:val="both"/>
        <w:rPr>
          <w:rFonts w:ascii="Times New Roman" w:hAnsi="Times New Roman" w:cs="Times New Roman"/>
          <w:sz w:val="28"/>
          <w:szCs w:val="28"/>
          <w:lang w:val="en-US"/>
        </w:rPr>
      </w:pPr>
      <w:r w:rsidRPr="00E34A57">
        <w:rPr>
          <w:rFonts w:ascii="Times New Roman" w:hAnsi="Times New Roman" w:cs="Times New Roman"/>
          <w:sz w:val="28"/>
          <w:szCs w:val="28"/>
          <w:lang w:val="en-US"/>
        </w:rPr>
        <w:t>for l = k to L do</w:t>
      </w:r>
    </w:p>
    <w:p w14:paraId="3FDA3D89" w14:textId="77777777" w:rsidR="00E34A57" w:rsidRPr="00E34A57" w:rsidRDefault="00E34A57" w:rsidP="004762EF">
      <w:pPr>
        <w:spacing w:after="0"/>
        <w:ind w:left="708"/>
        <w:jc w:val="both"/>
        <w:rPr>
          <w:rFonts w:ascii="Times New Roman" w:hAnsi="Times New Roman" w:cs="Times New Roman"/>
          <w:sz w:val="28"/>
          <w:szCs w:val="28"/>
          <w:lang w:val="en-US"/>
        </w:rPr>
      </w:pPr>
      <w:proofErr w:type="spellStart"/>
      <w:proofErr w:type="gramStart"/>
      <w:r w:rsidRPr="00E34A57">
        <w:rPr>
          <w:rFonts w:ascii="Times New Roman" w:hAnsi="Times New Roman" w:cs="Times New Roman"/>
          <w:sz w:val="28"/>
          <w:szCs w:val="28"/>
          <w:lang w:val="en-US"/>
        </w:rPr>
        <w:t>Wl,bl</w:t>
      </w:r>
      <w:proofErr w:type="spellEnd"/>
      <w:proofErr w:type="gramEnd"/>
      <w:r w:rsidRPr="00E34A57">
        <w:rPr>
          <w:rFonts w:ascii="Times New Roman" w:hAnsi="Times New Roman" w:cs="Times New Roman"/>
          <w:sz w:val="28"/>
          <w:szCs w:val="28"/>
          <w:lang w:val="en-US"/>
        </w:rPr>
        <w:t xml:space="preserve"> = </w:t>
      </w:r>
      <w:proofErr w:type="spellStart"/>
      <w:r w:rsidRPr="00E34A57">
        <w:rPr>
          <w:rFonts w:ascii="Times New Roman" w:hAnsi="Times New Roman" w:cs="Times New Roman"/>
          <w:sz w:val="28"/>
          <w:szCs w:val="28"/>
          <w:lang w:val="en-US"/>
        </w:rPr>
        <w:t>trainUnsupervised</w:t>
      </w:r>
      <w:proofErr w:type="spellEnd"/>
      <w:r w:rsidRPr="00E34A57">
        <w:rPr>
          <w:rFonts w:ascii="Times New Roman" w:hAnsi="Times New Roman" w:cs="Times New Roman"/>
          <w:sz w:val="28"/>
          <w:szCs w:val="28"/>
          <w:lang w:val="en-US"/>
        </w:rPr>
        <w:t>((x1(S),x2(S)..</w:t>
      </w:r>
      <w:proofErr w:type="spellStart"/>
      <w:r w:rsidRPr="00E34A57">
        <w:rPr>
          <w:rFonts w:ascii="Times New Roman" w:hAnsi="Times New Roman" w:cs="Times New Roman"/>
          <w:sz w:val="28"/>
          <w:szCs w:val="28"/>
          <w:lang w:val="en-US"/>
        </w:rPr>
        <w:t>xn</w:t>
      </w:r>
      <w:proofErr w:type="spellEnd"/>
      <w:r w:rsidRPr="00E34A57">
        <w:rPr>
          <w:rFonts w:ascii="Times New Roman" w:hAnsi="Times New Roman" w:cs="Times New Roman"/>
          <w:sz w:val="28"/>
          <w:szCs w:val="28"/>
          <w:lang w:val="en-US"/>
        </w:rPr>
        <w:t>(S)))</w:t>
      </w:r>
    </w:p>
    <w:p w14:paraId="327795A0" w14:textId="77777777" w:rsidR="000F0304" w:rsidRDefault="00E34A57" w:rsidP="004762EF">
      <w:pPr>
        <w:spacing w:after="0"/>
        <w:ind w:left="708"/>
        <w:jc w:val="both"/>
        <w:rPr>
          <w:rFonts w:ascii="Times New Roman" w:hAnsi="Times New Roman" w:cs="Times New Roman"/>
          <w:sz w:val="28"/>
          <w:szCs w:val="28"/>
          <w:lang w:val="en-US"/>
        </w:rPr>
      </w:pPr>
      <w:r w:rsidRPr="00E34A57">
        <w:rPr>
          <w:rFonts w:ascii="Times New Roman" w:hAnsi="Times New Roman" w:cs="Times New Roman"/>
          <w:sz w:val="28"/>
          <w:szCs w:val="28"/>
          <w:lang w:val="en-US"/>
        </w:rPr>
        <w:t xml:space="preserve">return </w:t>
      </w:r>
      <w:proofErr w:type="spellStart"/>
      <w:proofErr w:type="gramStart"/>
      <w:r w:rsidRPr="00E34A57">
        <w:rPr>
          <w:rFonts w:ascii="Times New Roman" w:hAnsi="Times New Roman" w:cs="Times New Roman"/>
          <w:sz w:val="28"/>
          <w:szCs w:val="28"/>
          <w:lang w:val="en-US"/>
        </w:rPr>
        <w:t>Wl,bl</w:t>
      </w:r>
      <w:proofErr w:type="spellEnd"/>
      <w:proofErr w:type="gramEnd"/>
      <w:r w:rsidRPr="00E34A57">
        <w:rPr>
          <w:rFonts w:ascii="Times New Roman" w:hAnsi="Times New Roman" w:cs="Times New Roman"/>
          <w:sz w:val="28"/>
          <w:szCs w:val="28"/>
          <w:lang w:val="en-US"/>
        </w:rPr>
        <w:t xml:space="preserve"> for each layer l</w:t>
      </w:r>
    </w:p>
    <w:p w14:paraId="30B3E156" w14:textId="77777777" w:rsidR="00E34A57" w:rsidRPr="00E34A57" w:rsidRDefault="00E34A57" w:rsidP="004762EF">
      <w:pPr>
        <w:spacing w:after="0"/>
        <w:ind w:left="708"/>
        <w:jc w:val="both"/>
        <w:rPr>
          <w:rFonts w:ascii="Times New Roman" w:hAnsi="Times New Roman" w:cs="Times New Roman"/>
          <w:sz w:val="28"/>
          <w:szCs w:val="28"/>
          <w:lang w:val="en-US"/>
        </w:rPr>
      </w:pPr>
    </w:p>
    <w:p w14:paraId="7FD85B48" w14:textId="77777777" w:rsidR="002408CA" w:rsidRPr="002408CA" w:rsidRDefault="000F0304" w:rsidP="004762EF">
      <w:pPr>
        <w:jc w:val="both"/>
        <w:rPr>
          <w:rFonts w:ascii="Times New Roman" w:hAnsi="Times New Roman" w:cs="Times New Roman"/>
          <w:sz w:val="28"/>
          <w:szCs w:val="28"/>
        </w:rPr>
      </w:pPr>
      <w:r w:rsidRPr="000F0304">
        <w:rPr>
          <w:rFonts w:ascii="Times New Roman" w:hAnsi="Times New Roman" w:cs="Times New Roman"/>
          <w:sz w:val="28"/>
          <w:szCs w:val="28"/>
        </w:rPr>
        <w:t xml:space="preserve">Входными данными для алгоритма 1 является исходный немаркированный набор данных размера n; (S) в нижнем индексе обозначает источник. Первая часть обучения происходит неконтролируемым образом из источника, как </w:t>
      </w:r>
      <w:r w:rsidRPr="000F0304">
        <w:rPr>
          <w:rFonts w:ascii="Times New Roman" w:hAnsi="Times New Roman" w:cs="Times New Roman"/>
          <w:sz w:val="28"/>
          <w:szCs w:val="28"/>
        </w:rPr>
        <w:lastRenderedPageBreak/>
        <w:t xml:space="preserve">показано в алгоритме 1. </w:t>
      </w:r>
      <w:r w:rsidR="002408CA">
        <w:rPr>
          <w:rFonts w:ascii="Times New Roman" w:hAnsi="Times New Roman" w:cs="Times New Roman"/>
          <w:sz w:val="28"/>
          <w:szCs w:val="28"/>
        </w:rPr>
        <w:t>Она</w:t>
      </w:r>
      <w:r w:rsidR="002408CA" w:rsidRPr="002408CA">
        <w:rPr>
          <w:rFonts w:ascii="Times New Roman" w:hAnsi="Times New Roman" w:cs="Times New Roman"/>
          <w:sz w:val="28"/>
          <w:szCs w:val="28"/>
        </w:rPr>
        <w:t xml:space="preserve"> имеет много общего с уменьшением функций или размерности и разнообразным обучением в традиционном машинном обучении. В этом процессе обычно используются линейные и нелинейные методы для поиска скрытого представления ввода, которое имеет меньший размер, чем ввод. В глубоком обучении последовательность в приведенном выше алгоритме соответствует многим неконтролируемым методам, таким как уровни PCA или ICA, ограниченные машины Больцмана, </w:t>
      </w:r>
      <w:proofErr w:type="spellStart"/>
      <w:r w:rsidR="002408CA" w:rsidRPr="002408CA">
        <w:rPr>
          <w:rFonts w:ascii="Times New Roman" w:hAnsi="Times New Roman" w:cs="Times New Roman"/>
          <w:sz w:val="28"/>
          <w:szCs w:val="28"/>
        </w:rPr>
        <w:t>автоэнкодеры</w:t>
      </w:r>
      <w:proofErr w:type="spellEnd"/>
      <w:r w:rsidR="002408CA" w:rsidRPr="002408CA">
        <w:rPr>
          <w:rFonts w:ascii="Times New Roman" w:hAnsi="Times New Roman" w:cs="Times New Roman"/>
          <w:sz w:val="28"/>
          <w:szCs w:val="28"/>
        </w:rPr>
        <w:t xml:space="preserve">, разреженные </w:t>
      </w:r>
      <w:proofErr w:type="spellStart"/>
      <w:r w:rsidR="002408CA" w:rsidRPr="002408CA">
        <w:rPr>
          <w:rFonts w:ascii="Times New Roman" w:hAnsi="Times New Roman" w:cs="Times New Roman"/>
          <w:sz w:val="28"/>
          <w:szCs w:val="28"/>
        </w:rPr>
        <w:t>автоэнкодеры</w:t>
      </w:r>
      <w:proofErr w:type="spellEnd"/>
      <w:r w:rsidR="002408CA" w:rsidRPr="002408CA">
        <w:rPr>
          <w:rFonts w:ascii="Times New Roman" w:hAnsi="Times New Roman" w:cs="Times New Roman"/>
          <w:sz w:val="28"/>
          <w:szCs w:val="28"/>
        </w:rPr>
        <w:t xml:space="preserve">, </w:t>
      </w:r>
      <w:proofErr w:type="spellStart"/>
      <w:r w:rsidR="002408CA" w:rsidRPr="002408CA">
        <w:rPr>
          <w:rFonts w:ascii="Times New Roman" w:hAnsi="Times New Roman" w:cs="Times New Roman"/>
          <w:sz w:val="28"/>
          <w:szCs w:val="28"/>
        </w:rPr>
        <w:t>шумоподавляющие</w:t>
      </w:r>
      <w:proofErr w:type="spellEnd"/>
      <w:r w:rsidR="002408CA" w:rsidRPr="002408CA">
        <w:rPr>
          <w:rFonts w:ascii="Times New Roman" w:hAnsi="Times New Roman" w:cs="Times New Roman"/>
          <w:sz w:val="28"/>
          <w:szCs w:val="28"/>
        </w:rPr>
        <w:t xml:space="preserve"> </w:t>
      </w:r>
      <w:proofErr w:type="spellStart"/>
      <w:r w:rsidR="002408CA" w:rsidRPr="002408CA">
        <w:rPr>
          <w:rFonts w:ascii="Times New Roman" w:hAnsi="Times New Roman" w:cs="Times New Roman"/>
          <w:sz w:val="28"/>
          <w:szCs w:val="28"/>
        </w:rPr>
        <w:t>автоэнкодеры</w:t>
      </w:r>
      <w:proofErr w:type="spellEnd"/>
      <w:r w:rsidR="002408CA" w:rsidRPr="002408CA">
        <w:rPr>
          <w:rFonts w:ascii="Times New Roman" w:hAnsi="Times New Roman" w:cs="Times New Roman"/>
          <w:sz w:val="28"/>
          <w:szCs w:val="28"/>
        </w:rPr>
        <w:t xml:space="preserve">, сжимающие </w:t>
      </w:r>
      <w:proofErr w:type="spellStart"/>
      <w:r w:rsidR="002408CA" w:rsidRPr="002408CA">
        <w:rPr>
          <w:rFonts w:ascii="Times New Roman" w:hAnsi="Times New Roman" w:cs="Times New Roman"/>
          <w:sz w:val="28"/>
          <w:szCs w:val="28"/>
        </w:rPr>
        <w:t>автоэнкодеры</w:t>
      </w:r>
      <w:proofErr w:type="spellEnd"/>
      <w:r w:rsidR="002408CA" w:rsidRPr="002408CA">
        <w:rPr>
          <w:rFonts w:ascii="Times New Roman" w:hAnsi="Times New Roman" w:cs="Times New Roman"/>
          <w:sz w:val="28"/>
          <w:szCs w:val="28"/>
        </w:rPr>
        <w:t xml:space="preserve"> и методы разреженного кодирования, и это лишь некоторые из них. используется для изучения функций. Обучение может выполняться для каждого слоя или для всех слоев в зависимости от алгоритма. Функция R соответствует общему вызову базового алгоритма.</w:t>
      </w:r>
    </w:p>
    <w:p w14:paraId="2A32DE75"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Автоэнкодеры - самая популярная техника среди подходов к обучению без учителя; базовое кодирование и декодирование происходит между слоями для соответствия входным данным. Количество нейронов или размер слоя могут играть важную роль в обучении автоэнкодера. Когда размер меньше входного, это называется неполным представлением и может рассматриваться как механизм сжатия для поиска представления в более низком измерении. Когда размер больше входного, он вызывается по полному представлению и требует методов регуляризации, таких как разреженность, для принудительного изучения важных функций. Во многих практи</w:t>
      </w:r>
      <w:r w:rsidR="0071546F">
        <w:rPr>
          <w:rFonts w:ascii="Times New Roman" w:hAnsi="Times New Roman" w:cs="Times New Roman"/>
          <w:sz w:val="28"/>
          <w:szCs w:val="28"/>
        </w:rPr>
        <w:t xml:space="preserve">ческих приложениях автоэнкодеры </w:t>
      </w:r>
      <w:r w:rsidRPr="002408CA">
        <w:rPr>
          <w:rFonts w:ascii="Times New Roman" w:hAnsi="Times New Roman" w:cs="Times New Roman"/>
          <w:sz w:val="28"/>
          <w:szCs w:val="28"/>
        </w:rPr>
        <w:t>складываются вместе для создания иерархических или расширенных функций из входных данных.</w:t>
      </w:r>
    </w:p>
    <w:p w14:paraId="7C8CE75F"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 xml:space="preserve">После изучения этих функций следующим шагом будет использование целевого набора данных для их точной настройки с помощью слоя классификатора, такого как </w:t>
      </w:r>
      <w:proofErr w:type="spellStart"/>
      <w:r w:rsidRPr="002408CA">
        <w:rPr>
          <w:rFonts w:ascii="Times New Roman" w:hAnsi="Times New Roman" w:cs="Times New Roman"/>
          <w:sz w:val="28"/>
          <w:szCs w:val="28"/>
        </w:rPr>
        <w:t>softmax</w:t>
      </w:r>
      <w:proofErr w:type="spellEnd"/>
      <w:r w:rsidRPr="002408CA">
        <w:rPr>
          <w:rFonts w:ascii="Times New Roman" w:hAnsi="Times New Roman" w:cs="Times New Roman"/>
          <w:sz w:val="28"/>
          <w:szCs w:val="28"/>
        </w:rPr>
        <w:t>. Существуют различные варианты, такие как замораживание состояния изученных слоев на некотором уровне k&gt; 1 и использование только остальных слоев для настройки или использование всех слоев для настро</w:t>
      </w:r>
      <w:r w:rsidR="0071546F">
        <w:rPr>
          <w:rFonts w:ascii="Times New Roman" w:hAnsi="Times New Roman" w:cs="Times New Roman"/>
          <w:sz w:val="28"/>
          <w:szCs w:val="28"/>
        </w:rPr>
        <w:t xml:space="preserve">йки. Алгоритм 2 показывает, как </w:t>
      </w:r>
      <w:r w:rsidRPr="002408CA">
        <w:rPr>
          <w:rFonts w:ascii="Times New Roman" w:hAnsi="Times New Roman" w:cs="Times New Roman"/>
          <w:sz w:val="28"/>
          <w:szCs w:val="28"/>
        </w:rPr>
        <w:t>в процессе точной настройки используется помеченный целевой набор данных размера m.</w:t>
      </w:r>
    </w:p>
    <w:p w14:paraId="4495228B" w14:textId="77777777" w:rsidR="002408CA" w:rsidRPr="002408CA" w:rsidRDefault="002408CA" w:rsidP="004762EF">
      <w:pPr>
        <w:jc w:val="both"/>
        <w:rPr>
          <w:rFonts w:ascii="Times New Roman" w:hAnsi="Times New Roman" w:cs="Times New Roman"/>
          <w:sz w:val="28"/>
          <w:szCs w:val="28"/>
        </w:rPr>
      </w:pPr>
      <w:r w:rsidRPr="0071546F">
        <w:rPr>
          <w:rFonts w:ascii="Times New Roman" w:hAnsi="Times New Roman" w:cs="Times New Roman"/>
          <w:b/>
          <w:i/>
          <w:sz w:val="28"/>
          <w:szCs w:val="28"/>
        </w:rPr>
        <w:t>Алгоритм 2:</w:t>
      </w:r>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SupervisedFineTuning</w:t>
      </w:r>
      <w:proofErr w:type="spellEnd"/>
    </w:p>
    <w:p w14:paraId="285B123A" w14:textId="77777777" w:rsidR="0071546F"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Данные: обучающий набор данных (x</w:t>
      </w:r>
      <w:r w:rsidRPr="0071546F">
        <w:rPr>
          <w:rFonts w:ascii="Times New Roman" w:hAnsi="Times New Roman" w:cs="Times New Roman"/>
          <w:sz w:val="28"/>
          <w:szCs w:val="28"/>
          <w:vertAlign w:val="subscript"/>
        </w:rPr>
        <w:t>1</w:t>
      </w:r>
      <w:r w:rsidRPr="002408CA">
        <w:rPr>
          <w:rFonts w:ascii="Times New Roman" w:hAnsi="Times New Roman" w:cs="Times New Roman"/>
          <w:sz w:val="28"/>
          <w:szCs w:val="28"/>
        </w:rPr>
        <w:t xml:space="preserve"> (T), y</w:t>
      </w:r>
      <w:r w:rsidRPr="0071546F">
        <w:rPr>
          <w:rFonts w:ascii="Times New Roman" w:hAnsi="Times New Roman" w:cs="Times New Roman"/>
          <w:sz w:val="28"/>
          <w:szCs w:val="28"/>
          <w:vertAlign w:val="subscript"/>
        </w:rPr>
        <w:t>2</w:t>
      </w:r>
      <w:r w:rsidRPr="002408CA">
        <w:rPr>
          <w:rFonts w:ascii="Times New Roman" w:hAnsi="Times New Roman" w:cs="Times New Roman"/>
          <w:sz w:val="28"/>
          <w:szCs w:val="28"/>
        </w:rPr>
        <w:t>), (x</w:t>
      </w:r>
      <w:r w:rsidRPr="0071546F">
        <w:rPr>
          <w:rFonts w:ascii="Times New Roman" w:hAnsi="Times New Roman" w:cs="Times New Roman"/>
          <w:sz w:val="28"/>
          <w:szCs w:val="28"/>
          <w:vertAlign w:val="subscript"/>
        </w:rPr>
        <w:t>2</w:t>
      </w:r>
      <w:r w:rsidRPr="002408CA">
        <w:rPr>
          <w:rFonts w:ascii="Times New Roman" w:hAnsi="Times New Roman" w:cs="Times New Roman"/>
          <w:sz w:val="28"/>
          <w:szCs w:val="28"/>
        </w:rPr>
        <w:t xml:space="preserve"> (T), y</w:t>
      </w:r>
      <w:r w:rsidRPr="0071546F">
        <w:rPr>
          <w:rFonts w:ascii="Times New Roman" w:hAnsi="Times New Roman" w:cs="Times New Roman"/>
          <w:sz w:val="28"/>
          <w:szCs w:val="28"/>
          <w:vertAlign w:val="subscript"/>
        </w:rPr>
        <w:t>2</w:t>
      </w:r>
      <w:proofErr w:type="gramStart"/>
      <w:r w:rsidRPr="002408CA">
        <w:rPr>
          <w:rFonts w:ascii="Times New Roman" w:hAnsi="Times New Roman" w:cs="Times New Roman"/>
          <w:sz w:val="28"/>
          <w:szCs w:val="28"/>
        </w:rPr>
        <w:t>), ..</w:t>
      </w:r>
      <w:proofErr w:type="gramEnd"/>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x</w:t>
      </w:r>
      <w:r w:rsidRPr="0071546F">
        <w:rPr>
          <w:rFonts w:ascii="Times New Roman" w:hAnsi="Times New Roman" w:cs="Times New Roman"/>
          <w:sz w:val="28"/>
          <w:szCs w:val="28"/>
          <w:vertAlign w:val="subscript"/>
        </w:rPr>
        <w:t>m</w:t>
      </w:r>
      <w:proofErr w:type="spellEnd"/>
      <w:r w:rsidRPr="002408CA">
        <w:rPr>
          <w:rFonts w:ascii="Times New Roman" w:hAnsi="Times New Roman" w:cs="Times New Roman"/>
          <w:sz w:val="28"/>
          <w:szCs w:val="28"/>
        </w:rPr>
        <w:t xml:space="preserve"> (T), </w:t>
      </w:r>
      <w:proofErr w:type="spellStart"/>
      <w:r w:rsidRPr="002408CA">
        <w:rPr>
          <w:rFonts w:ascii="Times New Roman" w:hAnsi="Times New Roman" w:cs="Times New Roman"/>
          <w:sz w:val="28"/>
          <w:szCs w:val="28"/>
        </w:rPr>
        <w:t>y</w:t>
      </w:r>
      <w:r w:rsidRPr="0071546F">
        <w:rPr>
          <w:rFonts w:ascii="Times New Roman" w:hAnsi="Times New Roman" w:cs="Times New Roman"/>
          <w:sz w:val="28"/>
          <w:szCs w:val="28"/>
          <w:vertAlign w:val="subscript"/>
        </w:rPr>
        <w:t>n</w:t>
      </w:r>
      <w:proofErr w:type="spellEnd"/>
      <w:r w:rsidRPr="002408CA">
        <w:rPr>
          <w:rFonts w:ascii="Times New Roman" w:hAnsi="Times New Roman" w:cs="Times New Roman"/>
          <w:sz w:val="28"/>
          <w:szCs w:val="28"/>
        </w:rPr>
        <w:t xml:space="preserve">) такой, что </w:t>
      </w:r>
      <w:proofErr w:type="spellStart"/>
      <w:r w:rsidRPr="002408CA">
        <w:rPr>
          <w:rFonts w:ascii="Times New Roman" w:hAnsi="Times New Roman" w:cs="Times New Roman"/>
          <w:sz w:val="28"/>
          <w:szCs w:val="28"/>
        </w:rPr>
        <w:t>x</w:t>
      </w:r>
      <w:r w:rsidRPr="0071546F">
        <w:rPr>
          <w:rFonts w:ascii="Times New Roman" w:hAnsi="Times New Roman" w:cs="Times New Roman"/>
          <w:sz w:val="28"/>
          <w:szCs w:val="28"/>
          <w:vertAlign w:val="subscript"/>
        </w:rPr>
        <w:t>i</w:t>
      </w:r>
      <w:proofErr w:type="spellEnd"/>
      <w:r w:rsidRPr="002408CA">
        <w:rPr>
          <w:rFonts w:ascii="Times New Roman" w:hAnsi="Times New Roman" w:cs="Times New Roman"/>
          <w:sz w:val="28"/>
          <w:szCs w:val="28"/>
        </w:rPr>
        <w:t xml:space="preserve"> (T) </w:t>
      </w:r>
      <w:r w:rsidRPr="002408CA">
        <w:rPr>
          <w:rFonts w:ascii="Cambria Math" w:hAnsi="Cambria Math" w:cs="Cambria Math"/>
          <w:sz w:val="28"/>
          <w:szCs w:val="28"/>
        </w:rPr>
        <w:t>∈</w:t>
      </w:r>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R</w:t>
      </w:r>
      <w:r w:rsidRPr="0071546F">
        <w:rPr>
          <w:rFonts w:ascii="Times New Roman" w:hAnsi="Times New Roman" w:cs="Times New Roman"/>
          <w:sz w:val="28"/>
          <w:szCs w:val="28"/>
          <w:vertAlign w:val="superscript"/>
        </w:rPr>
        <w:t>d</w:t>
      </w:r>
      <w:proofErr w:type="spellEnd"/>
      <w:r w:rsidRPr="002408CA">
        <w:rPr>
          <w:rFonts w:ascii="Times New Roman" w:hAnsi="Times New Roman" w:cs="Times New Roman"/>
          <w:sz w:val="28"/>
          <w:szCs w:val="28"/>
        </w:rPr>
        <w:t xml:space="preserve"> и </w:t>
      </w:r>
      <w:proofErr w:type="spellStart"/>
      <w:r w:rsidRPr="002408CA">
        <w:rPr>
          <w:rFonts w:ascii="Times New Roman" w:hAnsi="Times New Roman" w:cs="Times New Roman"/>
          <w:sz w:val="28"/>
          <w:szCs w:val="28"/>
        </w:rPr>
        <w:t>y</w:t>
      </w:r>
      <w:r w:rsidRPr="0071546F">
        <w:rPr>
          <w:rFonts w:ascii="Times New Roman" w:hAnsi="Times New Roman" w:cs="Times New Roman"/>
          <w:sz w:val="28"/>
          <w:szCs w:val="28"/>
          <w:vertAlign w:val="subscript"/>
        </w:rPr>
        <w:t>i</w:t>
      </w:r>
      <w:proofErr w:type="spellEnd"/>
      <w:r w:rsidRPr="002408CA">
        <w:rPr>
          <w:rFonts w:ascii="Times New Roman" w:hAnsi="Times New Roman" w:cs="Times New Roman"/>
          <w:sz w:val="28"/>
          <w:szCs w:val="28"/>
        </w:rPr>
        <w:t xml:space="preserve"> </w:t>
      </w:r>
      <w:r w:rsidRPr="002408CA">
        <w:rPr>
          <w:rFonts w:ascii="Cambria Math" w:hAnsi="Cambria Math" w:cs="Cambria Math"/>
          <w:sz w:val="28"/>
          <w:szCs w:val="28"/>
        </w:rPr>
        <w:t>∈</w:t>
      </w:r>
      <w:r w:rsidRPr="002408CA">
        <w:rPr>
          <w:rFonts w:ascii="Times New Roman" w:hAnsi="Times New Roman" w:cs="Times New Roman"/>
          <w:sz w:val="28"/>
          <w:szCs w:val="28"/>
        </w:rPr>
        <w:t xml:space="preserve"> {+ 1, −</w:t>
      </w:r>
      <w:r w:rsidR="0071546F">
        <w:rPr>
          <w:rFonts w:ascii="Times New Roman" w:hAnsi="Times New Roman" w:cs="Times New Roman"/>
          <w:sz w:val="28"/>
          <w:szCs w:val="28"/>
        </w:rPr>
        <w:t>1}</w:t>
      </w:r>
      <w:r w:rsidRPr="002408CA">
        <w:rPr>
          <w:rFonts w:ascii="Times New Roman" w:hAnsi="Times New Roman" w:cs="Times New Roman"/>
          <w:sz w:val="28"/>
          <w:szCs w:val="28"/>
        </w:rPr>
        <w:t xml:space="preserve">, </w:t>
      </w:r>
    </w:p>
    <w:p w14:paraId="48D70BD8" w14:textId="77777777" w:rsidR="0071546F"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Обучаемые слои h</w:t>
      </w:r>
      <w:r w:rsidRPr="0071546F">
        <w:rPr>
          <w:rFonts w:ascii="Times New Roman" w:hAnsi="Times New Roman" w:cs="Times New Roman"/>
          <w:sz w:val="28"/>
          <w:szCs w:val="28"/>
          <w:vertAlign w:val="subscript"/>
        </w:rPr>
        <w:t>1</w:t>
      </w:r>
      <w:r w:rsidRPr="002408CA">
        <w:rPr>
          <w:rFonts w:ascii="Times New Roman" w:hAnsi="Times New Roman" w:cs="Times New Roman"/>
          <w:sz w:val="28"/>
          <w:szCs w:val="28"/>
        </w:rPr>
        <w:t>, h</w:t>
      </w:r>
      <w:r w:rsidRPr="0071546F">
        <w:rPr>
          <w:rFonts w:ascii="Times New Roman" w:hAnsi="Times New Roman" w:cs="Times New Roman"/>
          <w:sz w:val="28"/>
          <w:szCs w:val="28"/>
          <w:vertAlign w:val="subscript"/>
        </w:rPr>
        <w:t>2</w:t>
      </w:r>
      <w:r w:rsidRPr="002408CA">
        <w:rPr>
          <w:rFonts w:ascii="Times New Roman" w:hAnsi="Times New Roman" w:cs="Times New Roman"/>
          <w:sz w:val="28"/>
          <w:szCs w:val="28"/>
        </w:rPr>
        <w:t xml:space="preserve">, ..., </w:t>
      </w:r>
      <w:proofErr w:type="spellStart"/>
      <w:r w:rsidRPr="002408CA">
        <w:rPr>
          <w:rFonts w:ascii="Times New Roman" w:hAnsi="Times New Roman" w:cs="Times New Roman"/>
          <w:sz w:val="28"/>
          <w:szCs w:val="28"/>
        </w:rPr>
        <w:t>h</w:t>
      </w:r>
      <w:r w:rsidRPr="0071546F">
        <w:rPr>
          <w:rFonts w:ascii="Times New Roman" w:hAnsi="Times New Roman" w:cs="Times New Roman"/>
          <w:sz w:val="28"/>
          <w:szCs w:val="28"/>
          <w:vertAlign w:val="subscript"/>
        </w:rPr>
        <w:t>L</w:t>
      </w:r>
      <w:proofErr w:type="spellEnd"/>
      <w:r w:rsidRPr="002408CA">
        <w:rPr>
          <w:rFonts w:ascii="Times New Roman" w:hAnsi="Times New Roman" w:cs="Times New Roman"/>
          <w:sz w:val="28"/>
          <w:szCs w:val="28"/>
        </w:rPr>
        <w:t xml:space="preserve">, </w:t>
      </w:r>
    </w:p>
    <w:p w14:paraId="7CEE2FF6"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Начало обучающего слоя k</w:t>
      </w:r>
    </w:p>
    <w:p w14:paraId="58B2F00B" w14:textId="77777777" w:rsidR="002408CA" w:rsidRPr="002408CA" w:rsidRDefault="002408CA" w:rsidP="004762EF">
      <w:pPr>
        <w:jc w:val="both"/>
        <w:rPr>
          <w:rFonts w:ascii="Times New Roman" w:hAnsi="Times New Roman" w:cs="Times New Roman"/>
          <w:sz w:val="28"/>
          <w:szCs w:val="28"/>
        </w:rPr>
      </w:pPr>
      <w:r w:rsidRPr="0071546F">
        <w:rPr>
          <w:rFonts w:ascii="Times New Roman" w:hAnsi="Times New Roman" w:cs="Times New Roman"/>
          <w:b/>
          <w:i/>
          <w:sz w:val="28"/>
          <w:szCs w:val="28"/>
        </w:rPr>
        <w:t>Результат:</w:t>
      </w:r>
      <w:r w:rsidRPr="002408CA">
        <w:rPr>
          <w:rFonts w:ascii="Times New Roman" w:hAnsi="Times New Roman" w:cs="Times New Roman"/>
          <w:sz w:val="28"/>
          <w:szCs w:val="28"/>
        </w:rPr>
        <w:t xml:space="preserve"> матрица весов </w:t>
      </w:r>
      <w:proofErr w:type="spellStart"/>
      <w:r w:rsidRPr="002408CA">
        <w:rPr>
          <w:rFonts w:ascii="Times New Roman" w:hAnsi="Times New Roman" w:cs="Times New Roman"/>
          <w:sz w:val="28"/>
          <w:szCs w:val="28"/>
        </w:rPr>
        <w:t>W</w:t>
      </w:r>
      <w:r w:rsidRPr="0071546F">
        <w:rPr>
          <w:rFonts w:ascii="Times New Roman" w:hAnsi="Times New Roman" w:cs="Times New Roman"/>
          <w:sz w:val="28"/>
          <w:szCs w:val="28"/>
          <w:vertAlign w:val="subscript"/>
        </w:rPr>
        <w:t>l</w:t>
      </w:r>
      <w:proofErr w:type="spellEnd"/>
      <w:r w:rsidRPr="002408CA">
        <w:rPr>
          <w:rFonts w:ascii="Times New Roman" w:hAnsi="Times New Roman" w:cs="Times New Roman"/>
          <w:sz w:val="28"/>
          <w:szCs w:val="28"/>
        </w:rPr>
        <w:t xml:space="preserve"> </w:t>
      </w:r>
      <w:r w:rsidRPr="002408CA">
        <w:rPr>
          <w:rFonts w:ascii="Cambria Math" w:hAnsi="Cambria Math" w:cs="Cambria Math"/>
          <w:sz w:val="28"/>
          <w:szCs w:val="28"/>
        </w:rPr>
        <w:t>∈</w:t>
      </w:r>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R</w:t>
      </w:r>
      <w:r w:rsidRPr="0071546F">
        <w:rPr>
          <w:rFonts w:ascii="Times New Roman" w:hAnsi="Times New Roman" w:cs="Times New Roman"/>
          <w:sz w:val="28"/>
          <w:szCs w:val="28"/>
          <w:vertAlign w:val="superscript"/>
        </w:rPr>
        <w:t>d</w:t>
      </w:r>
      <w:proofErr w:type="spellEnd"/>
      <w:r w:rsidRPr="002408CA">
        <w:rPr>
          <w:rFonts w:ascii="Times New Roman" w:hAnsi="Times New Roman" w:cs="Times New Roman"/>
          <w:sz w:val="28"/>
          <w:szCs w:val="28"/>
        </w:rPr>
        <w:t xml:space="preserve"> и </w:t>
      </w:r>
      <w:proofErr w:type="spellStart"/>
      <w:r w:rsidRPr="002408CA">
        <w:rPr>
          <w:rFonts w:ascii="Times New Roman" w:hAnsi="Times New Roman" w:cs="Times New Roman"/>
          <w:sz w:val="28"/>
          <w:szCs w:val="28"/>
        </w:rPr>
        <w:t>b</w:t>
      </w:r>
      <w:r w:rsidRPr="0071546F">
        <w:rPr>
          <w:rFonts w:ascii="Times New Roman" w:hAnsi="Times New Roman" w:cs="Times New Roman"/>
          <w:sz w:val="28"/>
          <w:szCs w:val="28"/>
          <w:vertAlign w:val="subscript"/>
        </w:rPr>
        <w:t>l</w:t>
      </w:r>
      <w:proofErr w:type="spellEnd"/>
      <w:r w:rsidRPr="002408CA">
        <w:rPr>
          <w:rFonts w:ascii="Times New Roman" w:hAnsi="Times New Roman" w:cs="Times New Roman"/>
          <w:sz w:val="28"/>
          <w:szCs w:val="28"/>
        </w:rPr>
        <w:t xml:space="preserve"> </w:t>
      </w:r>
      <w:r w:rsidRPr="002408CA">
        <w:rPr>
          <w:rFonts w:ascii="Cambria Math" w:hAnsi="Cambria Math" w:cs="Cambria Math"/>
          <w:sz w:val="28"/>
          <w:szCs w:val="28"/>
        </w:rPr>
        <w:t>∈</w:t>
      </w:r>
      <w:r w:rsidRPr="002408CA">
        <w:rPr>
          <w:rFonts w:ascii="Times New Roman" w:hAnsi="Times New Roman" w:cs="Times New Roman"/>
          <w:sz w:val="28"/>
          <w:szCs w:val="28"/>
        </w:rPr>
        <w:t xml:space="preserve"> R для каждого слоя l.</w:t>
      </w:r>
    </w:p>
    <w:p w14:paraId="63AFC39D" w14:textId="77777777" w:rsidR="0071546F" w:rsidRPr="0071546F" w:rsidRDefault="0071546F" w:rsidP="004762EF">
      <w:pPr>
        <w:spacing w:after="0"/>
        <w:ind w:left="708"/>
        <w:jc w:val="both"/>
        <w:rPr>
          <w:rFonts w:ascii="Times New Roman" w:hAnsi="Times New Roman" w:cs="Times New Roman"/>
          <w:sz w:val="28"/>
          <w:szCs w:val="28"/>
          <w:lang w:val="en-US"/>
        </w:rPr>
      </w:pPr>
      <w:r w:rsidRPr="0071546F">
        <w:rPr>
          <w:rFonts w:ascii="Times New Roman" w:hAnsi="Times New Roman" w:cs="Times New Roman"/>
          <w:sz w:val="28"/>
          <w:szCs w:val="28"/>
          <w:lang w:val="en-US"/>
        </w:rPr>
        <w:t>begin</w:t>
      </w:r>
    </w:p>
    <w:p w14:paraId="68F05445" w14:textId="77777777" w:rsidR="0071546F" w:rsidRPr="0071546F" w:rsidRDefault="0071546F" w:rsidP="004762EF">
      <w:pPr>
        <w:spacing w:after="0"/>
        <w:ind w:left="708"/>
        <w:jc w:val="both"/>
        <w:rPr>
          <w:rFonts w:ascii="Times New Roman" w:hAnsi="Times New Roman" w:cs="Times New Roman"/>
          <w:sz w:val="28"/>
          <w:szCs w:val="28"/>
          <w:lang w:val="en-US"/>
        </w:rPr>
      </w:pPr>
      <w:proofErr w:type="spellStart"/>
      <w:r w:rsidRPr="0071546F">
        <w:rPr>
          <w:rFonts w:ascii="Times New Roman" w:hAnsi="Times New Roman" w:cs="Times New Roman"/>
          <w:sz w:val="28"/>
          <w:szCs w:val="28"/>
          <w:lang w:val="en-US"/>
        </w:rPr>
        <w:t>appendClassifierLayer</w:t>
      </w:r>
      <w:proofErr w:type="spellEnd"/>
      <w:r w:rsidRPr="0071546F">
        <w:rPr>
          <w:rFonts w:ascii="Times New Roman" w:hAnsi="Times New Roman" w:cs="Times New Roman"/>
          <w:sz w:val="28"/>
          <w:szCs w:val="28"/>
          <w:lang w:val="en-US"/>
        </w:rPr>
        <w:t>(hL+1)</w:t>
      </w:r>
    </w:p>
    <w:p w14:paraId="66DDCD08" w14:textId="77777777" w:rsidR="0071546F" w:rsidRPr="0071546F" w:rsidRDefault="0071546F" w:rsidP="004762EF">
      <w:pPr>
        <w:spacing w:after="0"/>
        <w:ind w:left="708"/>
        <w:jc w:val="both"/>
        <w:rPr>
          <w:rFonts w:ascii="Times New Roman" w:hAnsi="Times New Roman" w:cs="Times New Roman"/>
          <w:sz w:val="28"/>
          <w:szCs w:val="28"/>
          <w:lang w:val="en-US"/>
        </w:rPr>
      </w:pPr>
      <w:r w:rsidRPr="0071546F">
        <w:rPr>
          <w:rFonts w:ascii="Times New Roman" w:hAnsi="Times New Roman" w:cs="Times New Roman"/>
          <w:sz w:val="28"/>
          <w:szCs w:val="28"/>
          <w:lang w:val="en-US"/>
        </w:rPr>
        <w:lastRenderedPageBreak/>
        <w:t>for l = k to L do</w:t>
      </w:r>
    </w:p>
    <w:p w14:paraId="660F904F" w14:textId="77777777" w:rsidR="0071546F" w:rsidRPr="0071546F" w:rsidRDefault="0071546F" w:rsidP="004762EF">
      <w:pPr>
        <w:spacing w:after="0"/>
        <w:ind w:left="708"/>
        <w:jc w:val="both"/>
        <w:rPr>
          <w:rFonts w:ascii="Times New Roman" w:hAnsi="Times New Roman" w:cs="Times New Roman"/>
          <w:sz w:val="28"/>
          <w:szCs w:val="28"/>
          <w:lang w:val="en-US"/>
        </w:rPr>
      </w:pPr>
      <w:proofErr w:type="spellStart"/>
      <w:proofErr w:type="gramStart"/>
      <w:r w:rsidRPr="0071546F">
        <w:rPr>
          <w:rFonts w:ascii="Times New Roman" w:hAnsi="Times New Roman" w:cs="Times New Roman"/>
          <w:sz w:val="28"/>
          <w:szCs w:val="28"/>
          <w:lang w:val="en-US"/>
        </w:rPr>
        <w:t>Wl,bl</w:t>
      </w:r>
      <w:proofErr w:type="spellEnd"/>
      <w:proofErr w:type="gramEnd"/>
      <w:r w:rsidRPr="0071546F">
        <w:rPr>
          <w:rFonts w:ascii="Times New Roman" w:hAnsi="Times New Roman" w:cs="Times New Roman"/>
          <w:sz w:val="28"/>
          <w:szCs w:val="28"/>
          <w:lang w:val="en-US"/>
        </w:rPr>
        <w:t xml:space="preserve"> = train((x1(T), y1),(x2(T), y2),..(</w:t>
      </w:r>
      <w:proofErr w:type="spellStart"/>
      <w:r w:rsidRPr="0071546F">
        <w:rPr>
          <w:rFonts w:ascii="Times New Roman" w:hAnsi="Times New Roman" w:cs="Times New Roman"/>
          <w:sz w:val="28"/>
          <w:szCs w:val="28"/>
          <w:lang w:val="en-US"/>
        </w:rPr>
        <w:t>xm</w:t>
      </w:r>
      <w:proofErr w:type="spellEnd"/>
      <w:r w:rsidRPr="0071546F">
        <w:rPr>
          <w:rFonts w:ascii="Times New Roman" w:hAnsi="Times New Roman" w:cs="Times New Roman"/>
          <w:sz w:val="28"/>
          <w:szCs w:val="28"/>
          <w:lang w:val="en-US"/>
        </w:rPr>
        <w:t xml:space="preserve">(T), </w:t>
      </w:r>
      <w:proofErr w:type="spellStart"/>
      <w:r w:rsidRPr="0071546F">
        <w:rPr>
          <w:rFonts w:ascii="Times New Roman" w:hAnsi="Times New Roman" w:cs="Times New Roman"/>
          <w:sz w:val="28"/>
          <w:szCs w:val="28"/>
          <w:lang w:val="en-US"/>
        </w:rPr>
        <w:t>yn</w:t>
      </w:r>
      <w:proofErr w:type="spellEnd"/>
      <w:r w:rsidRPr="0071546F">
        <w:rPr>
          <w:rFonts w:ascii="Times New Roman" w:hAnsi="Times New Roman" w:cs="Times New Roman"/>
          <w:sz w:val="28"/>
          <w:szCs w:val="28"/>
          <w:lang w:val="en-US"/>
        </w:rPr>
        <w:t>))</w:t>
      </w:r>
    </w:p>
    <w:p w14:paraId="7E200FD2" w14:textId="77777777" w:rsidR="002408CA" w:rsidRDefault="0071546F" w:rsidP="004762EF">
      <w:pPr>
        <w:spacing w:after="0"/>
        <w:ind w:left="708"/>
        <w:jc w:val="both"/>
        <w:rPr>
          <w:rFonts w:ascii="Times New Roman" w:hAnsi="Times New Roman" w:cs="Times New Roman"/>
          <w:sz w:val="28"/>
          <w:szCs w:val="28"/>
          <w:lang w:val="en-US"/>
        </w:rPr>
      </w:pPr>
      <w:r w:rsidRPr="0071546F">
        <w:rPr>
          <w:rFonts w:ascii="Times New Roman" w:hAnsi="Times New Roman" w:cs="Times New Roman"/>
          <w:sz w:val="28"/>
          <w:szCs w:val="28"/>
          <w:lang w:val="en-US"/>
        </w:rPr>
        <w:t xml:space="preserve">return </w:t>
      </w:r>
      <w:proofErr w:type="spellStart"/>
      <w:proofErr w:type="gramStart"/>
      <w:r w:rsidRPr="0071546F">
        <w:rPr>
          <w:rFonts w:ascii="Times New Roman" w:hAnsi="Times New Roman" w:cs="Times New Roman"/>
          <w:sz w:val="28"/>
          <w:szCs w:val="28"/>
          <w:lang w:val="en-US"/>
        </w:rPr>
        <w:t>Wl,bl</w:t>
      </w:r>
      <w:proofErr w:type="spellEnd"/>
      <w:proofErr w:type="gramEnd"/>
      <w:r w:rsidRPr="0071546F">
        <w:rPr>
          <w:rFonts w:ascii="Times New Roman" w:hAnsi="Times New Roman" w:cs="Times New Roman"/>
          <w:sz w:val="28"/>
          <w:szCs w:val="28"/>
          <w:lang w:val="en-US"/>
        </w:rPr>
        <w:t xml:space="preserve"> for each layer l</w:t>
      </w:r>
    </w:p>
    <w:p w14:paraId="2F0BE56C" w14:textId="77777777" w:rsidR="0071546F" w:rsidRPr="0071546F" w:rsidRDefault="0071546F" w:rsidP="004762EF">
      <w:pPr>
        <w:spacing w:after="0"/>
        <w:ind w:left="708"/>
        <w:jc w:val="both"/>
        <w:rPr>
          <w:rFonts w:ascii="Times New Roman" w:hAnsi="Times New Roman" w:cs="Times New Roman"/>
          <w:sz w:val="28"/>
          <w:szCs w:val="28"/>
          <w:lang w:val="en-US"/>
        </w:rPr>
      </w:pPr>
    </w:p>
    <w:p w14:paraId="766D3D11" w14:textId="77777777" w:rsidR="002408CA" w:rsidRPr="0071546F" w:rsidRDefault="002408CA" w:rsidP="004762EF">
      <w:pPr>
        <w:pStyle w:val="a3"/>
        <w:numPr>
          <w:ilvl w:val="2"/>
          <w:numId w:val="2"/>
        </w:numPr>
        <w:jc w:val="both"/>
        <w:rPr>
          <w:rFonts w:ascii="Times New Roman" w:hAnsi="Times New Roman" w:cs="Times New Roman"/>
          <w:b/>
          <w:sz w:val="28"/>
          <w:szCs w:val="28"/>
        </w:rPr>
      </w:pPr>
      <w:r w:rsidRPr="0071546F">
        <w:rPr>
          <w:rFonts w:ascii="Times New Roman" w:hAnsi="Times New Roman" w:cs="Times New Roman"/>
          <w:b/>
          <w:sz w:val="28"/>
          <w:szCs w:val="28"/>
        </w:rPr>
        <w:t>Теория</w:t>
      </w:r>
    </w:p>
    <w:p w14:paraId="57CCB766"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 xml:space="preserve">В своей основополагающей работе </w:t>
      </w:r>
      <w:proofErr w:type="spellStart"/>
      <w:r w:rsidRPr="002408CA">
        <w:rPr>
          <w:rFonts w:ascii="Times New Roman" w:hAnsi="Times New Roman" w:cs="Times New Roman"/>
          <w:sz w:val="28"/>
          <w:szCs w:val="28"/>
        </w:rPr>
        <w:t>Erhan</w:t>
      </w:r>
      <w:proofErr w:type="spellEnd"/>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et</w:t>
      </w:r>
      <w:proofErr w:type="spellEnd"/>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al</w:t>
      </w:r>
      <w:proofErr w:type="spellEnd"/>
      <w:r w:rsidRPr="002408CA">
        <w:rPr>
          <w:rFonts w:ascii="Times New Roman" w:hAnsi="Times New Roman" w:cs="Times New Roman"/>
          <w:sz w:val="28"/>
          <w:szCs w:val="28"/>
        </w:rPr>
        <w:t>. дать интересные теоретические и эмпирические данные о предварительной тренировке и настройке без учителя [</w:t>
      </w:r>
      <w:proofErr w:type="spellStart"/>
      <w:r w:rsidRPr="002408CA">
        <w:rPr>
          <w:rFonts w:ascii="Times New Roman" w:hAnsi="Times New Roman" w:cs="Times New Roman"/>
          <w:sz w:val="28"/>
          <w:szCs w:val="28"/>
        </w:rPr>
        <w:t>Erh</w:t>
      </w:r>
      <w:proofErr w:type="spellEnd"/>
      <w:r w:rsidRPr="002408CA">
        <w:rPr>
          <w:rFonts w:ascii="Times New Roman" w:hAnsi="Times New Roman" w:cs="Times New Roman"/>
          <w:sz w:val="28"/>
          <w:szCs w:val="28"/>
        </w:rPr>
        <w:t xml:space="preserve"> + 10]. Они используют различные архитектуры, такие как нейронные сети с прямой связью, сети глубокого убеждения и многослойные </w:t>
      </w:r>
      <w:proofErr w:type="spellStart"/>
      <w:r w:rsidRPr="002408CA">
        <w:rPr>
          <w:rFonts w:ascii="Times New Roman" w:hAnsi="Times New Roman" w:cs="Times New Roman"/>
          <w:sz w:val="28"/>
          <w:szCs w:val="28"/>
        </w:rPr>
        <w:t>шумоподавляющие</w:t>
      </w:r>
      <w:proofErr w:type="spellEnd"/>
      <w:r w:rsidRPr="002408CA">
        <w:rPr>
          <w:rFonts w:ascii="Times New Roman" w:hAnsi="Times New Roman" w:cs="Times New Roman"/>
          <w:sz w:val="28"/>
          <w:szCs w:val="28"/>
        </w:rPr>
        <w:t xml:space="preserve"> </w:t>
      </w:r>
      <w:proofErr w:type="spellStart"/>
      <w:r w:rsidRPr="002408CA">
        <w:rPr>
          <w:rFonts w:ascii="Times New Roman" w:hAnsi="Times New Roman" w:cs="Times New Roman"/>
          <w:sz w:val="28"/>
          <w:szCs w:val="28"/>
        </w:rPr>
        <w:t>автокодеры</w:t>
      </w:r>
      <w:proofErr w:type="spellEnd"/>
      <w:r w:rsidRPr="002408CA">
        <w:rPr>
          <w:rFonts w:ascii="Times New Roman" w:hAnsi="Times New Roman" w:cs="Times New Roman"/>
          <w:sz w:val="28"/>
          <w:szCs w:val="28"/>
        </w:rPr>
        <w:t xml:space="preserve"> на различных наборах данных, чтобы эмпирически проверить различные теоретические выводы в пошаговой контролируемой манере.</w:t>
      </w:r>
    </w:p>
    <w:p w14:paraId="63A4B891"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 xml:space="preserve">Они показывают, что предварительное обучение не только дает хорошие стартовые условия, но также фиксирует сложные зависимости между параметрами. Исследование также показывает, что предварительная тренировка без учителя может быть формой регуляризации, которая направляет веса к лучшему бассейну притяжения минимумов. Регуляризация, полученная в процессе </w:t>
      </w:r>
      <w:proofErr w:type="spellStart"/>
      <w:r w:rsidRPr="002408CA">
        <w:rPr>
          <w:rFonts w:ascii="Times New Roman" w:hAnsi="Times New Roman" w:cs="Times New Roman"/>
          <w:sz w:val="28"/>
          <w:szCs w:val="28"/>
        </w:rPr>
        <w:t>предтренировочного</w:t>
      </w:r>
      <w:proofErr w:type="spellEnd"/>
      <w:r w:rsidRPr="002408CA">
        <w:rPr>
          <w:rFonts w:ascii="Times New Roman" w:hAnsi="Times New Roman" w:cs="Times New Roman"/>
          <w:sz w:val="28"/>
          <w:szCs w:val="28"/>
        </w:rPr>
        <w:t xml:space="preserve"> процесса, влияет на отправную т</w:t>
      </w:r>
      <w:r w:rsidR="0071546F">
        <w:rPr>
          <w:rFonts w:ascii="Times New Roman" w:hAnsi="Times New Roman" w:cs="Times New Roman"/>
          <w:sz w:val="28"/>
          <w:szCs w:val="28"/>
        </w:rPr>
        <w:t>очку контролируемого обучения и э</w:t>
      </w:r>
      <w:r w:rsidRPr="002408CA">
        <w:rPr>
          <w:rFonts w:ascii="Times New Roman" w:hAnsi="Times New Roman" w:cs="Times New Roman"/>
          <w:sz w:val="28"/>
          <w:szCs w:val="28"/>
        </w:rPr>
        <w:t>ффект не исчезает с большим количеством данных по сравнению со стандартными методами регуляризации, такими как L</w:t>
      </w:r>
      <w:r w:rsidRPr="0071546F">
        <w:rPr>
          <w:rFonts w:ascii="Times New Roman" w:hAnsi="Times New Roman" w:cs="Times New Roman"/>
          <w:sz w:val="28"/>
          <w:szCs w:val="28"/>
          <w:vertAlign w:val="subscript"/>
        </w:rPr>
        <w:t>1</w:t>
      </w:r>
      <w:r w:rsidRPr="002408CA">
        <w:rPr>
          <w:rFonts w:ascii="Times New Roman" w:hAnsi="Times New Roman" w:cs="Times New Roman"/>
          <w:sz w:val="28"/>
          <w:szCs w:val="28"/>
        </w:rPr>
        <w:t xml:space="preserve"> / L</w:t>
      </w:r>
      <w:r w:rsidRPr="0071546F">
        <w:rPr>
          <w:rFonts w:ascii="Times New Roman" w:hAnsi="Times New Roman" w:cs="Times New Roman"/>
          <w:sz w:val="28"/>
          <w:szCs w:val="28"/>
          <w:vertAlign w:val="subscript"/>
        </w:rPr>
        <w:t>2</w:t>
      </w:r>
      <w:r w:rsidRPr="002408CA">
        <w:rPr>
          <w:rFonts w:ascii="Times New Roman" w:hAnsi="Times New Roman" w:cs="Times New Roman"/>
          <w:sz w:val="28"/>
          <w:szCs w:val="28"/>
        </w:rPr>
        <w:t>. Неудивительно, что исследование пришло к выводу, что при небольших настройках обучающих данных предварительное обучение без учителя имеет много преимуществ. Он также показывает, что в некоторых случаях порядок обучающих примеров влияет на результаты, но предварительное обучение уменьшает дисперсию даже в таких случаях. Эксперименты и результаты, которые показывают предварительную тренировку без учителя как общий метод уменьшения дисперсии и даже как метод оптимизации для лучшего обучения, поучительны.</w:t>
      </w:r>
    </w:p>
    <w:p w14:paraId="41497DD3" w14:textId="77777777" w:rsidR="002408CA" w:rsidRPr="0071546F" w:rsidRDefault="002408CA" w:rsidP="004762EF">
      <w:pPr>
        <w:pStyle w:val="a3"/>
        <w:numPr>
          <w:ilvl w:val="2"/>
          <w:numId w:val="2"/>
        </w:numPr>
        <w:jc w:val="both"/>
        <w:rPr>
          <w:rFonts w:ascii="Times New Roman" w:hAnsi="Times New Roman" w:cs="Times New Roman"/>
          <w:b/>
          <w:sz w:val="28"/>
          <w:szCs w:val="28"/>
        </w:rPr>
      </w:pPr>
      <w:r w:rsidRPr="0071546F">
        <w:rPr>
          <w:rFonts w:ascii="Times New Roman" w:hAnsi="Times New Roman" w:cs="Times New Roman"/>
          <w:b/>
          <w:sz w:val="28"/>
          <w:szCs w:val="28"/>
        </w:rPr>
        <w:t>Приложения в НЛП</w:t>
      </w:r>
    </w:p>
    <w:p w14:paraId="3B6CD7C0"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t xml:space="preserve">Использование неконтролируемых техник для встраивания слов из большого массива данных и использование их для различных контролируемых задач было самым основным применением в НЛП. Поскольку это подробно обсуждалось в гл. 5 мы сосредоточимся на других задачах НЛП. Дай и Ле показывают, что неконтролируемое изучение функций с использованием автокодировщиков последовательностей или систем на основе языковых моделей с последующим использованием контролируемого обучения позволяет достичь отличных результатов в задачах классификации текста для различных наборов данных, таких как IMDB, </w:t>
      </w:r>
      <w:proofErr w:type="spellStart"/>
      <w:r w:rsidRPr="002408CA">
        <w:rPr>
          <w:rFonts w:ascii="Times New Roman" w:hAnsi="Times New Roman" w:cs="Times New Roman"/>
          <w:sz w:val="28"/>
          <w:szCs w:val="28"/>
        </w:rPr>
        <w:t>DBpedia</w:t>
      </w:r>
      <w:proofErr w:type="spellEnd"/>
      <w:r w:rsidRPr="002408CA">
        <w:rPr>
          <w:rFonts w:ascii="Times New Roman" w:hAnsi="Times New Roman" w:cs="Times New Roman"/>
          <w:sz w:val="28"/>
          <w:szCs w:val="28"/>
        </w:rPr>
        <w:t xml:space="preserve"> и 20 </w:t>
      </w:r>
      <w:proofErr w:type="spellStart"/>
      <w:r w:rsidRPr="002408CA">
        <w:rPr>
          <w:rFonts w:ascii="Times New Roman" w:hAnsi="Times New Roman" w:cs="Times New Roman"/>
          <w:sz w:val="28"/>
          <w:szCs w:val="28"/>
        </w:rPr>
        <w:t>Newsgroup</w:t>
      </w:r>
      <w:proofErr w:type="spellEnd"/>
      <w:r w:rsidRPr="002408CA">
        <w:rPr>
          <w:rFonts w:ascii="Times New Roman" w:hAnsi="Times New Roman" w:cs="Times New Roman"/>
          <w:sz w:val="28"/>
          <w:szCs w:val="28"/>
        </w:rPr>
        <w:t xml:space="preserve"> [DL15]. Автокодировщик последовательности использует кодировщик-декодер LSTM для неконтролируемого захвата зависимостей.</w:t>
      </w:r>
    </w:p>
    <w:p w14:paraId="599DC142" w14:textId="77777777" w:rsidR="002408CA" w:rsidRPr="002408CA" w:rsidRDefault="002408CA" w:rsidP="004762EF">
      <w:pPr>
        <w:jc w:val="both"/>
        <w:rPr>
          <w:rFonts w:ascii="Times New Roman" w:hAnsi="Times New Roman" w:cs="Times New Roman"/>
          <w:sz w:val="28"/>
          <w:szCs w:val="28"/>
        </w:rPr>
      </w:pPr>
      <w:r w:rsidRPr="002408CA">
        <w:rPr>
          <w:rFonts w:ascii="Times New Roman" w:hAnsi="Times New Roman" w:cs="Times New Roman"/>
          <w:sz w:val="28"/>
          <w:szCs w:val="28"/>
        </w:rPr>
        <w:lastRenderedPageBreak/>
        <w:t xml:space="preserve">Веса из LSTM используются для инициализации LSTM с классификатором </w:t>
      </w:r>
      <w:proofErr w:type="spellStart"/>
      <w:r w:rsidRPr="002408CA">
        <w:rPr>
          <w:rFonts w:ascii="Times New Roman" w:hAnsi="Times New Roman" w:cs="Times New Roman"/>
          <w:sz w:val="28"/>
          <w:szCs w:val="28"/>
        </w:rPr>
        <w:t>softmax</w:t>
      </w:r>
      <w:proofErr w:type="spellEnd"/>
      <w:r w:rsidRPr="002408CA">
        <w:rPr>
          <w:rFonts w:ascii="Times New Roman" w:hAnsi="Times New Roman" w:cs="Times New Roman"/>
          <w:sz w:val="28"/>
          <w:szCs w:val="28"/>
        </w:rPr>
        <w:t xml:space="preserve"> в контролируемой настройке. Обучение автоэнкодеру без учителя показывает превосходные результаты для всех наборов данных, а универсальность метода дает ему преимущество для всех задач от последовательности к последовательности.</w:t>
      </w:r>
    </w:p>
    <w:p w14:paraId="140BD905" w14:textId="77777777" w:rsidR="0071546F" w:rsidRPr="0071546F" w:rsidRDefault="002408CA" w:rsidP="004762EF">
      <w:pPr>
        <w:jc w:val="both"/>
        <w:rPr>
          <w:rFonts w:ascii="Times New Roman" w:hAnsi="Times New Roman" w:cs="Times New Roman"/>
          <w:sz w:val="28"/>
          <w:szCs w:val="28"/>
        </w:rPr>
      </w:pPr>
      <w:proofErr w:type="spellStart"/>
      <w:r w:rsidRPr="002408CA">
        <w:rPr>
          <w:rFonts w:ascii="Times New Roman" w:hAnsi="Times New Roman" w:cs="Times New Roman"/>
          <w:sz w:val="28"/>
          <w:szCs w:val="28"/>
        </w:rPr>
        <w:t>Рамачандран</w:t>
      </w:r>
      <w:proofErr w:type="spellEnd"/>
      <w:r w:rsidRPr="002408CA">
        <w:rPr>
          <w:rFonts w:ascii="Times New Roman" w:hAnsi="Times New Roman" w:cs="Times New Roman"/>
          <w:sz w:val="28"/>
          <w:szCs w:val="28"/>
        </w:rPr>
        <w:t xml:space="preserve"> и др. показывают, что кодировщик LSTM, предварительно обученный для языкового моделирования, можно очень эффективно использовать без тонкой настройки классификации тональности [RLL17]. </w:t>
      </w:r>
      <w:proofErr w:type="spellStart"/>
      <w:r w:rsidRPr="002408CA">
        <w:rPr>
          <w:rFonts w:ascii="Times New Roman" w:hAnsi="Times New Roman" w:cs="Times New Roman"/>
          <w:sz w:val="28"/>
          <w:szCs w:val="28"/>
        </w:rPr>
        <w:t>Деинг</w:t>
      </w:r>
      <w:proofErr w:type="spellEnd"/>
      <w:r w:rsidRPr="002408CA">
        <w:rPr>
          <w:rFonts w:ascii="Times New Roman" w:hAnsi="Times New Roman" w:cs="Times New Roman"/>
          <w:sz w:val="28"/>
          <w:szCs w:val="28"/>
        </w:rPr>
        <w:t xml:space="preserve"> и др. показывают, что </w:t>
      </w:r>
      <w:proofErr w:type="spellStart"/>
      <w:r w:rsidRPr="002408CA">
        <w:rPr>
          <w:rFonts w:ascii="Times New Roman" w:hAnsi="Times New Roman" w:cs="Times New Roman"/>
          <w:sz w:val="28"/>
          <w:szCs w:val="28"/>
        </w:rPr>
        <w:t>TopicRNN</w:t>
      </w:r>
      <w:proofErr w:type="spellEnd"/>
      <w:r w:rsidRPr="002408CA">
        <w:rPr>
          <w:rFonts w:ascii="Times New Roman" w:hAnsi="Times New Roman" w:cs="Times New Roman"/>
          <w:sz w:val="28"/>
          <w:szCs w:val="28"/>
        </w:rPr>
        <w:t xml:space="preserve">, архитектура, использующая RNN для локальных синтаксических зависимостей и тематическое моделирование для глобальных скрытых семантических представлений, может быть очень эффективным средством извлечения признаков [Die + 16]. </w:t>
      </w:r>
      <w:proofErr w:type="spellStart"/>
      <w:r w:rsidR="0071546F" w:rsidRPr="0071546F">
        <w:rPr>
          <w:rFonts w:ascii="Times New Roman" w:hAnsi="Times New Roman" w:cs="Times New Roman"/>
          <w:sz w:val="28"/>
          <w:szCs w:val="28"/>
        </w:rPr>
        <w:t>TopicRNN</w:t>
      </w:r>
      <w:proofErr w:type="spellEnd"/>
      <w:r w:rsidR="0071546F" w:rsidRPr="0071546F">
        <w:rPr>
          <w:rFonts w:ascii="Times New Roman" w:hAnsi="Times New Roman" w:cs="Times New Roman"/>
          <w:sz w:val="28"/>
          <w:szCs w:val="28"/>
        </w:rPr>
        <w:t xml:space="preserve"> достигает почти самых современных результатов по задаче классификации тональности. </w:t>
      </w:r>
      <w:proofErr w:type="spellStart"/>
      <w:r w:rsidR="0071546F" w:rsidRPr="0071546F">
        <w:rPr>
          <w:rFonts w:ascii="Times New Roman" w:hAnsi="Times New Roman" w:cs="Times New Roman"/>
          <w:sz w:val="28"/>
          <w:szCs w:val="28"/>
        </w:rPr>
        <w:t>Туриан</w:t>
      </w:r>
      <w:proofErr w:type="spellEnd"/>
      <w:r w:rsidR="0071546F" w:rsidRPr="0071546F">
        <w:rPr>
          <w:rFonts w:ascii="Times New Roman" w:hAnsi="Times New Roman" w:cs="Times New Roman"/>
          <w:sz w:val="28"/>
          <w:szCs w:val="28"/>
        </w:rPr>
        <w:t xml:space="preserve"> и др. показывают, что изучение функций без учителя из нескольких встраиваний и их применение к различным контролируемым задачам НЛП, таким как разбиение на части и NER, может дать почти самые современные результаты [TRB10].</w:t>
      </w:r>
    </w:p>
    <w:p w14:paraId="259158B4" w14:textId="77777777" w:rsidR="0071546F" w:rsidRPr="0071546F" w:rsidRDefault="0071546F" w:rsidP="004762EF">
      <w:pPr>
        <w:pStyle w:val="a3"/>
        <w:numPr>
          <w:ilvl w:val="2"/>
          <w:numId w:val="2"/>
        </w:numPr>
        <w:jc w:val="both"/>
        <w:rPr>
          <w:rFonts w:ascii="Times New Roman" w:hAnsi="Times New Roman" w:cs="Times New Roman"/>
          <w:b/>
          <w:sz w:val="28"/>
          <w:szCs w:val="28"/>
        </w:rPr>
      </w:pPr>
      <w:r w:rsidRPr="0071546F">
        <w:rPr>
          <w:rFonts w:ascii="Times New Roman" w:hAnsi="Times New Roman" w:cs="Times New Roman"/>
          <w:b/>
          <w:sz w:val="28"/>
          <w:szCs w:val="28"/>
        </w:rPr>
        <w:t>Речевые приложения</w:t>
      </w:r>
    </w:p>
    <w:p w14:paraId="5404BA98"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Очень рано Даль и др. показали в своих исследованиях, что предварительное обучение без учителя дает отличную инициализацию весов, а использование помеченной тонкой настройки в сетях глубоких убеждений еще больше улучшает результаты в задаче автоматического распознавания речи [</w:t>
      </w:r>
      <w:proofErr w:type="spellStart"/>
      <w:r w:rsidRPr="0071546F">
        <w:rPr>
          <w:rFonts w:ascii="Times New Roman" w:hAnsi="Times New Roman" w:cs="Times New Roman"/>
          <w:sz w:val="28"/>
          <w:szCs w:val="28"/>
        </w:rPr>
        <w:t>Dah</w:t>
      </w:r>
      <w:proofErr w:type="spellEnd"/>
      <w:r w:rsidRPr="0071546F">
        <w:rPr>
          <w:rFonts w:ascii="Times New Roman" w:hAnsi="Times New Roman" w:cs="Times New Roman"/>
          <w:sz w:val="28"/>
          <w:szCs w:val="28"/>
        </w:rPr>
        <w:t xml:space="preserve"> + 12].</w:t>
      </w:r>
    </w:p>
    <w:p w14:paraId="547744D1" w14:textId="77777777" w:rsidR="000F0304" w:rsidRDefault="0071546F" w:rsidP="004762EF">
      <w:pPr>
        <w:jc w:val="both"/>
        <w:rPr>
          <w:rFonts w:ascii="Times New Roman" w:hAnsi="Times New Roman" w:cs="Times New Roman"/>
          <w:sz w:val="28"/>
          <w:szCs w:val="28"/>
        </w:rPr>
      </w:pPr>
      <w:proofErr w:type="spellStart"/>
      <w:r w:rsidRPr="0071546F">
        <w:rPr>
          <w:rFonts w:ascii="Times New Roman" w:hAnsi="Times New Roman" w:cs="Times New Roman"/>
          <w:sz w:val="28"/>
          <w:szCs w:val="28"/>
        </w:rPr>
        <w:t>Hinton</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et</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al</w:t>
      </w:r>
      <w:proofErr w:type="spellEnd"/>
      <w:r w:rsidRPr="0071546F">
        <w:rPr>
          <w:rFonts w:ascii="Times New Roman" w:hAnsi="Times New Roman" w:cs="Times New Roman"/>
          <w:sz w:val="28"/>
          <w:szCs w:val="28"/>
        </w:rPr>
        <w:t>. показать неконтролируемое предварительное обучение для послойного обучения в RBM, а затем тонкая настройка с помеченными примерами не только сокращает переобучение, но и сокращает время на изучение помеченных примеров [</w:t>
      </w:r>
      <w:proofErr w:type="spellStart"/>
      <w:r w:rsidRPr="0071546F">
        <w:rPr>
          <w:rFonts w:ascii="Times New Roman" w:hAnsi="Times New Roman" w:cs="Times New Roman"/>
          <w:sz w:val="28"/>
          <w:szCs w:val="28"/>
        </w:rPr>
        <w:t>Hin</w:t>
      </w:r>
      <w:proofErr w:type="spellEnd"/>
      <w:r w:rsidRPr="0071546F">
        <w:rPr>
          <w:rFonts w:ascii="Times New Roman" w:hAnsi="Times New Roman" w:cs="Times New Roman"/>
          <w:sz w:val="28"/>
          <w:szCs w:val="28"/>
        </w:rPr>
        <w:t xml:space="preserve"> + 12]. Ли и др. показывают, что неконтролируемое обучение функций, выполняемое на большом наборе данных, может изучать фонемы, которые могут помочь в решении различных задач классификации звука с использованием глубоких </w:t>
      </w:r>
      <w:proofErr w:type="spellStart"/>
      <w:r w:rsidRPr="0071546F">
        <w:rPr>
          <w:rFonts w:ascii="Times New Roman" w:hAnsi="Times New Roman" w:cs="Times New Roman"/>
          <w:sz w:val="28"/>
          <w:szCs w:val="28"/>
        </w:rPr>
        <w:t>сверточных</w:t>
      </w:r>
      <w:proofErr w:type="spellEnd"/>
      <w:r w:rsidRPr="0071546F">
        <w:rPr>
          <w:rFonts w:ascii="Times New Roman" w:hAnsi="Times New Roman" w:cs="Times New Roman"/>
          <w:sz w:val="28"/>
          <w:szCs w:val="28"/>
        </w:rPr>
        <w:t xml:space="preserve"> сетей [Lee + 09].</w:t>
      </w:r>
    </w:p>
    <w:p w14:paraId="7E97D978" w14:textId="77777777" w:rsidR="0071546F" w:rsidRPr="0006040F" w:rsidRDefault="0071546F" w:rsidP="004762EF">
      <w:pPr>
        <w:pStyle w:val="a3"/>
        <w:numPr>
          <w:ilvl w:val="1"/>
          <w:numId w:val="2"/>
        </w:numPr>
        <w:jc w:val="both"/>
        <w:rPr>
          <w:rFonts w:ascii="Times New Roman" w:hAnsi="Times New Roman" w:cs="Times New Roman"/>
          <w:b/>
          <w:sz w:val="28"/>
          <w:szCs w:val="28"/>
        </w:rPr>
      </w:pPr>
      <w:r w:rsidRPr="0006040F">
        <w:rPr>
          <w:rFonts w:ascii="Times New Roman" w:hAnsi="Times New Roman" w:cs="Times New Roman"/>
          <w:b/>
          <w:sz w:val="28"/>
          <w:szCs w:val="28"/>
        </w:rPr>
        <w:t>Многозадачное обучение</w:t>
      </w:r>
    </w:p>
    <w:p w14:paraId="227EBEBE"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 xml:space="preserve">Будь то в глубоком обучении или в общем в машинном обучении, общий процесс состоит в изучении модели для текущей задачи с учетом набора данных, соответствующего этой задаче. Это можно рассматривать как обучение с одной задачей. Расширением этого является многозадачное обучение (MTL), когда человек пытается учиться совместно из нескольких задач и соответствующих им наборов данных [Rud17]. Каруана определяет цель многозадачного обучения как «MTL улучшает обобщение, используя информацию, относящуюся к предметной области, содержащуюся в </w:t>
      </w:r>
      <w:r w:rsidRPr="0071546F">
        <w:rPr>
          <w:rFonts w:ascii="Times New Roman" w:hAnsi="Times New Roman" w:cs="Times New Roman"/>
          <w:sz w:val="28"/>
          <w:szCs w:val="28"/>
        </w:rPr>
        <w:lastRenderedPageBreak/>
        <w:t>обучающих сигналах связанных задач». Многозадачн</w:t>
      </w:r>
      <w:r w:rsidR="0006040F">
        <w:rPr>
          <w:rFonts w:ascii="Times New Roman" w:hAnsi="Times New Roman" w:cs="Times New Roman"/>
          <w:sz w:val="28"/>
          <w:szCs w:val="28"/>
        </w:rPr>
        <w:t>ое обучение также можно назвать индуктивным</w:t>
      </w:r>
      <w:r w:rsidRPr="0071546F">
        <w:rPr>
          <w:rFonts w:ascii="Times New Roman" w:hAnsi="Times New Roman" w:cs="Times New Roman"/>
          <w:sz w:val="28"/>
          <w:szCs w:val="28"/>
        </w:rPr>
        <w:t xml:space="preserve"> процесс</w:t>
      </w:r>
      <w:r w:rsidR="0006040F">
        <w:rPr>
          <w:rFonts w:ascii="Times New Roman" w:hAnsi="Times New Roman" w:cs="Times New Roman"/>
          <w:sz w:val="28"/>
          <w:szCs w:val="28"/>
        </w:rPr>
        <w:t>ом</w:t>
      </w:r>
      <w:r w:rsidRPr="0071546F">
        <w:rPr>
          <w:rFonts w:ascii="Times New Roman" w:hAnsi="Times New Roman" w:cs="Times New Roman"/>
          <w:sz w:val="28"/>
          <w:szCs w:val="28"/>
        </w:rPr>
        <w:t xml:space="preserve"> переноса. Индуктивное смещение, введенное в MTL, происходит из-за того, что модель предпочитает гипотезу, которая объясняет несколько задач, а не одну задачу. Многозадачное обучение, как правило, эффективно, когда для каждой задачи имеется ограниченное количество помеченных данных, а знания или изученные</w:t>
      </w:r>
      <w:r w:rsidR="0006040F">
        <w:rPr>
          <w:rFonts w:ascii="Times New Roman" w:hAnsi="Times New Roman" w:cs="Times New Roman"/>
          <w:sz w:val="28"/>
          <w:szCs w:val="28"/>
        </w:rPr>
        <w:t xml:space="preserve"> функции частично пересекаются </w:t>
      </w:r>
      <w:r w:rsidRPr="0071546F">
        <w:rPr>
          <w:rFonts w:ascii="Times New Roman" w:hAnsi="Times New Roman" w:cs="Times New Roman"/>
          <w:sz w:val="28"/>
          <w:szCs w:val="28"/>
        </w:rPr>
        <w:t>между задачами.</w:t>
      </w:r>
    </w:p>
    <w:p w14:paraId="73683319" w14:textId="77777777" w:rsidR="0071546F" w:rsidRPr="0006040F" w:rsidRDefault="0071546F" w:rsidP="004762EF">
      <w:pPr>
        <w:pStyle w:val="a3"/>
        <w:numPr>
          <w:ilvl w:val="2"/>
          <w:numId w:val="2"/>
        </w:numPr>
        <w:jc w:val="both"/>
        <w:rPr>
          <w:rFonts w:ascii="Times New Roman" w:hAnsi="Times New Roman" w:cs="Times New Roman"/>
          <w:b/>
          <w:sz w:val="28"/>
          <w:szCs w:val="28"/>
        </w:rPr>
      </w:pPr>
      <w:r w:rsidRPr="0006040F">
        <w:rPr>
          <w:rFonts w:ascii="Times New Roman" w:hAnsi="Times New Roman" w:cs="Times New Roman"/>
          <w:b/>
          <w:sz w:val="28"/>
          <w:szCs w:val="28"/>
        </w:rPr>
        <w:t>Методы</w:t>
      </w:r>
    </w:p>
    <w:p w14:paraId="7F7D2922"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Два основных способа управления многозадачным обучением в глубоком обучении - это жесткое или мягкое совместное использование параметров, как показано на рис. 10.5. Жесткое совместное использование параметров - один из старейших методов в сетевых сетях с единой моделью, где скрытые слои имеют общие веса, а веса для конкретных задач изучаются на выходных уровнях [Car93]. Самым важным преимуществом жесткого совместного использования параметров является предотвращение переобучения за счет более широкого обобщения задач. С другой стороны, мягкое совместное использование параметров имеет отдельные модели с отдельными параметрами для каждой задачи, и налагается ограничение, чтобы сделать параметры для зада</w:t>
      </w:r>
      <w:r w:rsidR="002B6D1B">
        <w:rPr>
          <w:rFonts w:ascii="Times New Roman" w:hAnsi="Times New Roman" w:cs="Times New Roman"/>
          <w:sz w:val="28"/>
          <w:szCs w:val="28"/>
        </w:rPr>
        <w:t>ч более похожими. М</w:t>
      </w:r>
      <w:r w:rsidR="002B6D1B" w:rsidRPr="0071546F">
        <w:rPr>
          <w:rFonts w:ascii="Times New Roman" w:hAnsi="Times New Roman" w:cs="Times New Roman"/>
          <w:sz w:val="28"/>
          <w:szCs w:val="28"/>
        </w:rPr>
        <w:t>етоды</w:t>
      </w:r>
      <w:r w:rsidR="002B6D1B">
        <w:rPr>
          <w:rFonts w:ascii="Times New Roman" w:hAnsi="Times New Roman" w:cs="Times New Roman"/>
          <w:sz w:val="28"/>
          <w:szCs w:val="28"/>
        </w:rPr>
        <w:t xml:space="preserve"> регуляризации </w:t>
      </w:r>
      <w:r w:rsidRPr="0071546F">
        <w:rPr>
          <w:rFonts w:ascii="Times New Roman" w:hAnsi="Times New Roman" w:cs="Times New Roman"/>
          <w:sz w:val="28"/>
          <w:szCs w:val="28"/>
        </w:rPr>
        <w:t>часто используются при мягком совместном использовании параметров для обеспечения соблюдения ограничений.</w:t>
      </w:r>
    </w:p>
    <w:p w14:paraId="7FA002A5"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В следующем разделе мы рассмотрим избранные сети глубокого обучения, которые оказались полезными для многозадачного обучения.</w:t>
      </w:r>
    </w:p>
    <w:p w14:paraId="3892798A" w14:textId="77777777" w:rsidR="0071546F" w:rsidRPr="002B6D1B" w:rsidRDefault="0071546F" w:rsidP="004762EF">
      <w:pPr>
        <w:pStyle w:val="a3"/>
        <w:numPr>
          <w:ilvl w:val="3"/>
          <w:numId w:val="2"/>
        </w:numPr>
        <w:jc w:val="both"/>
        <w:rPr>
          <w:rFonts w:ascii="Times New Roman" w:hAnsi="Times New Roman" w:cs="Times New Roman"/>
          <w:b/>
          <w:sz w:val="28"/>
          <w:szCs w:val="28"/>
        </w:rPr>
      </w:pPr>
      <w:proofErr w:type="spellStart"/>
      <w:r w:rsidRPr="002B6D1B">
        <w:rPr>
          <w:rFonts w:ascii="Times New Roman" w:hAnsi="Times New Roman" w:cs="Times New Roman"/>
          <w:b/>
          <w:sz w:val="28"/>
          <w:szCs w:val="28"/>
        </w:rPr>
        <w:t>Мультилинейная</w:t>
      </w:r>
      <w:proofErr w:type="spellEnd"/>
      <w:r w:rsidRPr="002B6D1B">
        <w:rPr>
          <w:rFonts w:ascii="Times New Roman" w:hAnsi="Times New Roman" w:cs="Times New Roman"/>
          <w:b/>
          <w:sz w:val="28"/>
          <w:szCs w:val="28"/>
        </w:rPr>
        <w:t xml:space="preserve"> сеть отношений</w:t>
      </w:r>
    </w:p>
    <w:p w14:paraId="664D77E0"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 xml:space="preserve">Одна из первых сетей глубокого обучения для многозадачного обучения была предложена Лонгом и </w:t>
      </w:r>
      <w:proofErr w:type="spellStart"/>
      <w:r w:rsidRPr="0071546F">
        <w:rPr>
          <w:rFonts w:ascii="Times New Roman" w:hAnsi="Times New Roman" w:cs="Times New Roman"/>
          <w:sz w:val="28"/>
          <w:szCs w:val="28"/>
        </w:rPr>
        <w:t>Вангом</w:t>
      </w:r>
      <w:proofErr w:type="spellEnd"/>
      <w:r w:rsidRPr="0071546F">
        <w:rPr>
          <w:rFonts w:ascii="Times New Roman" w:hAnsi="Times New Roman" w:cs="Times New Roman"/>
          <w:sz w:val="28"/>
          <w:szCs w:val="28"/>
        </w:rPr>
        <w:t xml:space="preserve"> и была известна как сеть полилинейных отношений (MRN) [LW15]. MRN продемонстрировала новейшие достижения в решении различных задач по распознаванию изображений. MRN, как показано на рис. 10.6, представляет собой модификацию архитектуры </w:t>
      </w:r>
      <w:proofErr w:type="spellStart"/>
      <w:r w:rsidRPr="0071546F">
        <w:rPr>
          <w:rFonts w:ascii="Times New Roman" w:hAnsi="Times New Roman" w:cs="Times New Roman"/>
          <w:sz w:val="28"/>
          <w:szCs w:val="28"/>
        </w:rPr>
        <w:t>AlexNet</w:t>
      </w:r>
      <w:proofErr w:type="spellEnd"/>
      <w:r w:rsidRPr="0071546F">
        <w:rPr>
          <w:rFonts w:ascii="Times New Roman" w:hAnsi="Times New Roman" w:cs="Times New Roman"/>
          <w:sz w:val="28"/>
          <w:szCs w:val="28"/>
        </w:rPr>
        <w:t>, которая обсуждалась в гл. 6. Пер</w:t>
      </w:r>
      <w:r w:rsidR="002B6D1B">
        <w:rPr>
          <w:rFonts w:ascii="Times New Roman" w:hAnsi="Times New Roman" w:cs="Times New Roman"/>
          <w:sz w:val="28"/>
          <w:szCs w:val="28"/>
        </w:rPr>
        <w:t xml:space="preserve">вые несколько слоев сверточные, </w:t>
      </w:r>
      <w:r w:rsidRPr="0071546F">
        <w:rPr>
          <w:rFonts w:ascii="Times New Roman" w:hAnsi="Times New Roman" w:cs="Times New Roman"/>
          <w:sz w:val="28"/>
          <w:szCs w:val="28"/>
        </w:rPr>
        <w:t xml:space="preserve">а полностью связанный слой изучает передаваемые функции, в то время как остальные полностью связанные слои, расположенные ближе к выходу, изучают специфические для задачи функции. Если есть T задач с обучающими данными </w:t>
      </w:r>
      <w:proofErr w:type="spellStart"/>
      <w:r w:rsidRPr="0071546F">
        <w:rPr>
          <w:rFonts w:ascii="Times New Roman" w:hAnsi="Times New Roman" w:cs="Times New Roman"/>
          <w:sz w:val="28"/>
          <w:szCs w:val="28"/>
        </w:rPr>
        <w:t>X</w:t>
      </w:r>
      <w:r w:rsidRPr="002B6D1B">
        <w:rPr>
          <w:rFonts w:ascii="Times New Roman" w:hAnsi="Times New Roman" w:cs="Times New Roman"/>
          <w:sz w:val="28"/>
          <w:szCs w:val="28"/>
          <w:vertAlign w:val="subscript"/>
        </w:rPr>
        <w:t>t</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Y</w:t>
      </w:r>
      <w:r w:rsidRPr="002B6D1B">
        <w:rPr>
          <w:rFonts w:ascii="Times New Roman" w:hAnsi="Times New Roman" w:cs="Times New Roman"/>
          <w:sz w:val="28"/>
          <w:szCs w:val="28"/>
          <w:vertAlign w:val="subscript"/>
        </w:rPr>
        <w:t>t</w:t>
      </w:r>
      <w:r w:rsidRPr="002B6D1B">
        <w:rPr>
          <w:rFonts w:ascii="Times New Roman" w:hAnsi="Times New Roman" w:cs="Times New Roman"/>
          <w:sz w:val="28"/>
          <w:szCs w:val="28"/>
          <w:vertAlign w:val="superscript"/>
        </w:rPr>
        <w:t>T</w:t>
      </w:r>
      <w:r w:rsidRPr="002B6D1B">
        <w:rPr>
          <w:rFonts w:ascii="Times New Roman" w:hAnsi="Times New Roman" w:cs="Times New Roman"/>
          <w:sz w:val="28"/>
          <w:szCs w:val="28"/>
          <w:vertAlign w:val="subscript"/>
        </w:rPr>
        <w:t>t</w:t>
      </w:r>
      <w:proofErr w:type="spellEnd"/>
      <w:r w:rsidRPr="002B6D1B">
        <w:rPr>
          <w:rFonts w:ascii="Times New Roman" w:hAnsi="Times New Roman" w:cs="Times New Roman"/>
          <w:sz w:val="28"/>
          <w:szCs w:val="28"/>
          <w:vertAlign w:val="subscript"/>
        </w:rPr>
        <w:t xml:space="preserve"> = 1</w:t>
      </w:r>
      <w:r w:rsidRPr="0071546F">
        <w:rPr>
          <w:rFonts w:ascii="Times New Roman" w:hAnsi="Times New Roman" w:cs="Times New Roman"/>
          <w:sz w:val="28"/>
          <w:szCs w:val="28"/>
        </w:rPr>
        <w:t xml:space="preserve">, где </w:t>
      </w:r>
      <w:proofErr w:type="spellStart"/>
      <w:r w:rsidRPr="0071546F">
        <w:rPr>
          <w:rFonts w:ascii="Times New Roman" w:hAnsi="Times New Roman" w:cs="Times New Roman"/>
          <w:sz w:val="28"/>
          <w:szCs w:val="28"/>
        </w:rPr>
        <w:t>X</w:t>
      </w:r>
      <w:r w:rsidRPr="002B6D1B">
        <w:rPr>
          <w:rFonts w:ascii="Times New Roman" w:hAnsi="Times New Roman" w:cs="Times New Roman"/>
          <w:sz w:val="28"/>
          <w:szCs w:val="28"/>
          <w:vertAlign w:val="subscript"/>
        </w:rPr>
        <w:t>t</w:t>
      </w:r>
      <w:proofErr w:type="spellEnd"/>
      <w:r w:rsidRPr="0071546F">
        <w:rPr>
          <w:rFonts w:ascii="Times New Roman" w:hAnsi="Times New Roman" w:cs="Times New Roman"/>
          <w:sz w:val="28"/>
          <w:szCs w:val="28"/>
        </w:rPr>
        <w:t xml:space="preserve"> = x</w:t>
      </w:r>
      <w:r w:rsidRPr="002B6D1B">
        <w:rPr>
          <w:rFonts w:ascii="Times New Roman" w:hAnsi="Times New Roman" w:cs="Times New Roman"/>
          <w:sz w:val="28"/>
          <w:szCs w:val="28"/>
          <w:vertAlign w:val="superscript"/>
        </w:rPr>
        <w:t>t</w:t>
      </w:r>
      <w:r w:rsidRPr="002B6D1B">
        <w:rPr>
          <w:rFonts w:ascii="Times New Roman" w:hAnsi="Times New Roman" w:cs="Times New Roman"/>
          <w:sz w:val="28"/>
          <w:szCs w:val="28"/>
          <w:vertAlign w:val="subscript"/>
        </w:rPr>
        <w:t>1</w:t>
      </w:r>
      <w:r w:rsidRPr="0071546F">
        <w:rPr>
          <w:rFonts w:ascii="Times New Roman" w:hAnsi="Times New Roman" w:cs="Times New Roman"/>
          <w:sz w:val="28"/>
          <w:szCs w:val="28"/>
        </w:rPr>
        <w:t xml:space="preserve">, ..., </w:t>
      </w:r>
      <w:proofErr w:type="spellStart"/>
      <w:r w:rsidRPr="0071546F">
        <w:rPr>
          <w:rFonts w:ascii="Times New Roman" w:hAnsi="Times New Roman" w:cs="Times New Roman"/>
          <w:sz w:val="28"/>
          <w:szCs w:val="28"/>
        </w:rPr>
        <w:t>x</w:t>
      </w:r>
      <w:r w:rsidRPr="002B6D1B">
        <w:rPr>
          <w:rFonts w:ascii="Times New Roman" w:hAnsi="Times New Roman" w:cs="Times New Roman"/>
          <w:sz w:val="28"/>
          <w:szCs w:val="28"/>
          <w:vertAlign w:val="superscript"/>
        </w:rPr>
        <w:t>t</w:t>
      </w:r>
      <w:r w:rsidRPr="002B6D1B">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и </w:t>
      </w:r>
      <w:proofErr w:type="spellStart"/>
      <w:r w:rsidRPr="0071546F">
        <w:rPr>
          <w:rFonts w:ascii="Times New Roman" w:hAnsi="Times New Roman" w:cs="Times New Roman"/>
          <w:sz w:val="28"/>
          <w:szCs w:val="28"/>
        </w:rPr>
        <w:t>Y</w:t>
      </w:r>
      <w:r w:rsidRPr="002B6D1B">
        <w:rPr>
          <w:rFonts w:ascii="Times New Roman" w:hAnsi="Times New Roman" w:cs="Times New Roman"/>
          <w:sz w:val="28"/>
          <w:szCs w:val="28"/>
          <w:vertAlign w:val="subscript"/>
        </w:rPr>
        <w:t>t</w:t>
      </w:r>
      <w:proofErr w:type="spellEnd"/>
      <w:r w:rsidRPr="0071546F">
        <w:rPr>
          <w:rFonts w:ascii="Times New Roman" w:hAnsi="Times New Roman" w:cs="Times New Roman"/>
          <w:sz w:val="28"/>
          <w:szCs w:val="28"/>
        </w:rPr>
        <w:t xml:space="preserve"> = y</w:t>
      </w:r>
      <w:r w:rsidRPr="002B6D1B">
        <w:rPr>
          <w:rFonts w:ascii="Times New Roman" w:hAnsi="Times New Roman" w:cs="Times New Roman"/>
          <w:sz w:val="28"/>
          <w:szCs w:val="28"/>
          <w:vertAlign w:val="superscript"/>
        </w:rPr>
        <w:t>t</w:t>
      </w:r>
      <w:r w:rsidRPr="002B6D1B">
        <w:rPr>
          <w:rFonts w:ascii="Times New Roman" w:hAnsi="Times New Roman" w:cs="Times New Roman"/>
          <w:sz w:val="28"/>
          <w:szCs w:val="28"/>
          <w:vertAlign w:val="subscript"/>
        </w:rPr>
        <w:t>1</w:t>
      </w:r>
      <w:r w:rsidRPr="0071546F">
        <w:rPr>
          <w:rFonts w:ascii="Times New Roman" w:hAnsi="Times New Roman" w:cs="Times New Roman"/>
          <w:sz w:val="28"/>
          <w:szCs w:val="28"/>
        </w:rPr>
        <w:t xml:space="preserve">, ..., </w:t>
      </w:r>
      <w:proofErr w:type="spellStart"/>
      <w:r w:rsidRPr="0071546F">
        <w:rPr>
          <w:rFonts w:ascii="Times New Roman" w:hAnsi="Times New Roman" w:cs="Times New Roman"/>
          <w:sz w:val="28"/>
          <w:szCs w:val="28"/>
        </w:rPr>
        <w:t>y</w:t>
      </w:r>
      <w:r w:rsidRPr="002B6D1B">
        <w:rPr>
          <w:rFonts w:ascii="Times New Roman" w:hAnsi="Times New Roman" w:cs="Times New Roman"/>
          <w:sz w:val="28"/>
          <w:szCs w:val="28"/>
          <w:vertAlign w:val="superscript"/>
        </w:rPr>
        <w:t>t</w:t>
      </w:r>
      <w:r w:rsidRPr="002B6D1B">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N</w:t>
      </w:r>
      <w:r w:rsidRPr="002B6D1B">
        <w:rPr>
          <w:rFonts w:ascii="Times New Roman" w:hAnsi="Times New Roman" w:cs="Times New Roman"/>
          <w:sz w:val="28"/>
          <w:szCs w:val="28"/>
          <w:vertAlign w:val="subscript"/>
        </w:rPr>
        <w:t>t</w:t>
      </w:r>
      <w:proofErr w:type="spellEnd"/>
      <w:r w:rsidRPr="0071546F">
        <w:rPr>
          <w:rFonts w:ascii="Times New Roman" w:hAnsi="Times New Roman" w:cs="Times New Roman"/>
          <w:sz w:val="28"/>
          <w:szCs w:val="28"/>
        </w:rPr>
        <w:t xml:space="preserve"> </w:t>
      </w:r>
      <w:r w:rsidR="002B6D1B">
        <w:rPr>
          <w:rFonts w:ascii="Times New Roman" w:hAnsi="Times New Roman" w:cs="Times New Roman"/>
          <w:sz w:val="28"/>
          <w:szCs w:val="28"/>
        </w:rPr>
        <w:t>-</w:t>
      </w:r>
      <w:r w:rsidRPr="0071546F">
        <w:rPr>
          <w:rFonts w:ascii="Times New Roman" w:hAnsi="Times New Roman" w:cs="Times New Roman"/>
          <w:sz w:val="28"/>
          <w:szCs w:val="28"/>
        </w:rPr>
        <w:t>количество обучающих пример</w:t>
      </w:r>
      <w:r w:rsidR="002B6D1B">
        <w:rPr>
          <w:rFonts w:ascii="Times New Roman" w:hAnsi="Times New Roman" w:cs="Times New Roman"/>
          <w:sz w:val="28"/>
          <w:szCs w:val="28"/>
        </w:rPr>
        <w:t>ов и метки t-й задачи с D-мерным</w:t>
      </w:r>
      <w:r w:rsidRPr="0071546F">
        <w:rPr>
          <w:rFonts w:ascii="Times New Roman" w:hAnsi="Times New Roman" w:cs="Times New Roman"/>
          <w:sz w:val="28"/>
          <w:szCs w:val="28"/>
        </w:rPr>
        <w:t xml:space="preserve"> объект</w:t>
      </w:r>
      <w:r w:rsidR="002B6D1B">
        <w:rPr>
          <w:rFonts w:ascii="Times New Roman" w:hAnsi="Times New Roman" w:cs="Times New Roman"/>
          <w:sz w:val="28"/>
          <w:szCs w:val="28"/>
        </w:rPr>
        <w:t>ом пространства</w:t>
      </w:r>
      <w:r w:rsidRPr="0071546F">
        <w:rPr>
          <w:rFonts w:ascii="Times New Roman" w:hAnsi="Times New Roman" w:cs="Times New Roman"/>
          <w:sz w:val="28"/>
          <w:szCs w:val="28"/>
        </w:rPr>
        <w:t xml:space="preserve"> и пространство меток C-мощности, сетевые пара</w:t>
      </w:r>
      <w:r w:rsidR="002B6D1B">
        <w:rPr>
          <w:rFonts w:ascii="Times New Roman" w:hAnsi="Times New Roman" w:cs="Times New Roman"/>
          <w:sz w:val="28"/>
          <w:szCs w:val="28"/>
        </w:rPr>
        <w:t>метры t-задачи в l-м слое задаю</w:t>
      </w:r>
      <w:r w:rsidRPr="0071546F">
        <w:rPr>
          <w:rFonts w:ascii="Times New Roman" w:hAnsi="Times New Roman" w:cs="Times New Roman"/>
          <w:sz w:val="28"/>
          <w:szCs w:val="28"/>
        </w:rPr>
        <w:t xml:space="preserve">тся формулой </w:t>
      </w:r>
      <w:proofErr w:type="spellStart"/>
      <w:r w:rsidRPr="0071546F">
        <w:rPr>
          <w:rFonts w:ascii="Times New Roman" w:hAnsi="Times New Roman" w:cs="Times New Roman"/>
          <w:sz w:val="28"/>
          <w:szCs w:val="28"/>
        </w:rPr>
        <w:t>Wt</w:t>
      </w:r>
      <w:proofErr w:type="spellEnd"/>
      <w:r w:rsidRPr="0071546F">
        <w:rPr>
          <w:rFonts w:ascii="Times New Roman" w:hAnsi="Times New Roman" w:cs="Times New Roman"/>
          <w:sz w:val="28"/>
          <w:szCs w:val="28"/>
        </w:rPr>
        <w:t xml:space="preserve">, l </w:t>
      </w:r>
      <w:r w:rsidRPr="0071546F">
        <w:rPr>
          <w:rFonts w:ascii="Cambria Math" w:hAnsi="Cambria Math" w:cs="Cambria Math"/>
          <w:sz w:val="28"/>
          <w:szCs w:val="28"/>
        </w:rPr>
        <w:t>∈</w:t>
      </w:r>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R</w:t>
      </w:r>
      <w:r w:rsidRPr="002B6D1B">
        <w:rPr>
          <w:rFonts w:ascii="Times New Roman" w:hAnsi="Times New Roman" w:cs="Times New Roman"/>
          <w:sz w:val="28"/>
          <w:szCs w:val="28"/>
          <w:vertAlign w:val="superscript"/>
        </w:rPr>
        <w:t>Dl</w:t>
      </w:r>
      <w:proofErr w:type="spellEnd"/>
      <w:r w:rsidRPr="002B6D1B">
        <w:rPr>
          <w:rFonts w:ascii="Times New Roman" w:hAnsi="Times New Roman" w:cs="Times New Roman"/>
          <w:sz w:val="28"/>
          <w:szCs w:val="28"/>
          <w:vertAlign w:val="superscript"/>
        </w:rPr>
        <w:t xml:space="preserve"> 1 × Dl2</w:t>
      </w:r>
      <w:r w:rsidRPr="0071546F">
        <w:rPr>
          <w:rFonts w:ascii="Times New Roman" w:hAnsi="Times New Roman" w:cs="Times New Roman"/>
          <w:sz w:val="28"/>
          <w:szCs w:val="28"/>
        </w:rPr>
        <w:t>, где D</w:t>
      </w:r>
      <w:r w:rsidRPr="002B6D1B">
        <w:rPr>
          <w:rFonts w:ascii="Times New Roman" w:hAnsi="Times New Roman" w:cs="Times New Roman"/>
          <w:sz w:val="28"/>
          <w:szCs w:val="28"/>
          <w:vertAlign w:val="superscript"/>
        </w:rPr>
        <w:t>l1</w:t>
      </w:r>
      <w:r w:rsidRPr="0071546F">
        <w:rPr>
          <w:rFonts w:ascii="Times New Roman" w:hAnsi="Times New Roman" w:cs="Times New Roman"/>
          <w:sz w:val="28"/>
          <w:szCs w:val="28"/>
        </w:rPr>
        <w:t xml:space="preserve"> и D</w:t>
      </w:r>
      <w:r w:rsidRPr="002B6D1B">
        <w:rPr>
          <w:rFonts w:ascii="Times New Roman" w:hAnsi="Times New Roman" w:cs="Times New Roman"/>
          <w:sz w:val="28"/>
          <w:szCs w:val="28"/>
          <w:vertAlign w:val="superscript"/>
        </w:rPr>
        <w:t>l2</w:t>
      </w:r>
      <w:r w:rsidRPr="0071546F">
        <w:rPr>
          <w:rFonts w:ascii="Times New Roman" w:hAnsi="Times New Roman" w:cs="Times New Roman"/>
          <w:sz w:val="28"/>
          <w:szCs w:val="28"/>
        </w:rPr>
        <w:t xml:space="preserve"> - размерности матрицы </w:t>
      </w:r>
      <w:proofErr w:type="spellStart"/>
      <w:r w:rsidRPr="0071546F">
        <w:rPr>
          <w:rFonts w:ascii="Times New Roman" w:hAnsi="Times New Roman" w:cs="Times New Roman"/>
          <w:sz w:val="28"/>
          <w:szCs w:val="28"/>
        </w:rPr>
        <w:t>W</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l</w:t>
      </w:r>
      <w:r w:rsidRPr="0071546F">
        <w:rPr>
          <w:rFonts w:ascii="Times New Roman" w:hAnsi="Times New Roman" w:cs="Times New Roman"/>
          <w:sz w:val="28"/>
          <w:szCs w:val="28"/>
        </w:rPr>
        <w:t xml:space="preserve"> и тензора параметров </w:t>
      </w:r>
      <w:proofErr w:type="spellStart"/>
      <w:r w:rsidRPr="0071546F">
        <w:rPr>
          <w:rFonts w:ascii="Times New Roman" w:hAnsi="Times New Roman" w:cs="Times New Roman"/>
          <w:sz w:val="28"/>
          <w:szCs w:val="28"/>
        </w:rPr>
        <w:t>W</w:t>
      </w:r>
      <w:r w:rsidRPr="00BE4281">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 [W</w:t>
      </w:r>
      <w:r w:rsidRPr="00BE4281">
        <w:rPr>
          <w:rFonts w:ascii="Times New Roman" w:hAnsi="Times New Roman" w:cs="Times New Roman"/>
          <w:sz w:val="28"/>
          <w:szCs w:val="28"/>
          <w:vertAlign w:val="superscript"/>
        </w:rPr>
        <w:t>1, l</w:t>
      </w:r>
      <w:r w:rsidRPr="0071546F">
        <w:rPr>
          <w:rFonts w:ascii="Times New Roman" w:hAnsi="Times New Roman" w:cs="Times New Roman"/>
          <w:sz w:val="28"/>
          <w:szCs w:val="28"/>
        </w:rPr>
        <w:t xml:space="preserve"> · ··; W</w:t>
      </w:r>
      <w:r w:rsidRPr="00BE4281">
        <w:rPr>
          <w:rFonts w:ascii="Times New Roman" w:hAnsi="Times New Roman" w:cs="Times New Roman"/>
          <w:sz w:val="28"/>
          <w:szCs w:val="28"/>
          <w:vertAlign w:val="superscript"/>
        </w:rPr>
        <w:t>T, l</w:t>
      </w:r>
      <w:r w:rsidRPr="0071546F">
        <w:rPr>
          <w:rFonts w:ascii="Times New Roman" w:hAnsi="Times New Roman" w:cs="Times New Roman"/>
          <w:sz w:val="28"/>
          <w:szCs w:val="28"/>
        </w:rPr>
        <w:t xml:space="preserve">] </w:t>
      </w:r>
      <w:r w:rsidRPr="0071546F">
        <w:rPr>
          <w:rFonts w:ascii="Cambria Math" w:hAnsi="Cambria Math" w:cs="Cambria Math"/>
          <w:sz w:val="28"/>
          <w:szCs w:val="28"/>
        </w:rPr>
        <w:t>∈</w:t>
      </w:r>
      <w:r w:rsidRPr="0071546F">
        <w:rPr>
          <w:rFonts w:ascii="Times New Roman" w:hAnsi="Times New Roman" w:cs="Times New Roman"/>
          <w:sz w:val="28"/>
          <w:szCs w:val="28"/>
        </w:rPr>
        <w:t xml:space="preserve"> </w:t>
      </w:r>
      <w:r w:rsidRPr="00BE4281">
        <w:rPr>
          <w:rFonts w:ascii="Times New Roman" w:hAnsi="Times New Roman" w:cs="Times New Roman"/>
          <w:sz w:val="28"/>
          <w:szCs w:val="28"/>
          <w:vertAlign w:val="superscript"/>
        </w:rPr>
        <w:t>RDl1 × Dl2 × T</w:t>
      </w:r>
      <w:r w:rsidRPr="0071546F">
        <w:rPr>
          <w:rFonts w:ascii="Times New Roman" w:hAnsi="Times New Roman" w:cs="Times New Roman"/>
          <w:sz w:val="28"/>
          <w:szCs w:val="28"/>
        </w:rPr>
        <w:t>. Полностью связанные уровни (f c6 - f c8) изучают отображения, заданные как</w:t>
      </w:r>
      <w:r w:rsidR="00BE4281">
        <w:rPr>
          <w:rFonts w:ascii="Times New Roman" w:hAnsi="Times New Roman" w:cs="Times New Roman"/>
          <w:sz w:val="28"/>
          <w:szCs w:val="28"/>
        </w:rPr>
        <w:t xml:space="preserve"> </w:t>
      </w:r>
      <w:proofErr w:type="spellStart"/>
      <w:r w:rsidR="00BE4281">
        <w:rPr>
          <w:rFonts w:ascii="Times New Roman" w:hAnsi="Times New Roman" w:cs="Times New Roman"/>
          <w:sz w:val="28"/>
          <w:szCs w:val="28"/>
        </w:rPr>
        <w:t>h</w:t>
      </w:r>
      <w:r w:rsidR="00BE4281" w:rsidRPr="00BE4281">
        <w:rPr>
          <w:rFonts w:ascii="Times New Roman" w:hAnsi="Times New Roman" w:cs="Times New Roman"/>
          <w:sz w:val="28"/>
          <w:szCs w:val="28"/>
          <w:vertAlign w:val="superscript"/>
        </w:rPr>
        <w:t>t,</w:t>
      </w:r>
      <w:r w:rsidRPr="00BE4281">
        <w:rPr>
          <w:rFonts w:ascii="Times New Roman" w:hAnsi="Times New Roman" w:cs="Times New Roman"/>
          <w:sz w:val="28"/>
          <w:szCs w:val="28"/>
          <w:vertAlign w:val="superscript"/>
        </w:rPr>
        <w:t>l</w:t>
      </w:r>
      <w:r w:rsidRPr="00BE4281">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 </w:t>
      </w:r>
      <w:proofErr w:type="spellStart"/>
      <w:r w:rsidRPr="0071546F">
        <w:rPr>
          <w:rFonts w:ascii="Times New Roman" w:hAnsi="Times New Roman" w:cs="Times New Roman"/>
          <w:sz w:val="28"/>
          <w:szCs w:val="28"/>
        </w:rPr>
        <w:t>a</w:t>
      </w:r>
      <w:r w:rsidRPr="00BE4281">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W</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xml:space="preserve">, </w:t>
      </w:r>
      <w:proofErr w:type="spellStart"/>
      <w:r w:rsidRPr="00BE4281">
        <w:rPr>
          <w:rFonts w:ascii="Times New Roman" w:hAnsi="Times New Roman" w:cs="Times New Roman"/>
          <w:sz w:val="28"/>
          <w:szCs w:val="28"/>
          <w:vertAlign w:val="superscript"/>
        </w:rPr>
        <w:t>l</w:t>
      </w:r>
      <w:r w:rsidRPr="0071546F">
        <w:rPr>
          <w:rFonts w:ascii="Times New Roman" w:hAnsi="Times New Roman" w:cs="Times New Roman"/>
          <w:sz w:val="28"/>
          <w:szCs w:val="28"/>
        </w:rPr>
        <w:t>h</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l − 1</w:t>
      </w:r>
      <w:r w:rsidRPr="00BE4281">
        <w:rPr>
          <w:rFonts w:ascii="Times New Roman" w:hAnsi="Times New Roman" w:cs="Times New Roman"/>
          <w:sz w:val="28"/>
          <w:szCs w:val="28"/>
          <w:vertAlign w:val="subscript"/>
        </w:rPr>
        <w:t>n</w:t>
      </w:r>
      <w:r w:rsidRPr="0071546F">
        <w:rPr>
          <w:rFonts w:ascii="Times New Roman" w:hAnsi="Times New Roman" w:cs="Times New Roman"/>
          <w:sz w:val="28"/>
          <w:szCs w:val="28"/>
        </w:rPr>
        <w:t xml:space="preserve"> + </w:t>
      </w:r>
      <w:proofErr w:type="spellStart"/>
      <w:r w:rsidRPr="0071546F">
        <w:rPr>
          <w:rFonts w:ascii="Times New Roman" w:hAnsi="Times New Roman" w:cs="Times New Roman"/>
          <w:sz w:val="28"/>
          <w:szCs w:val="28"/>
        </w:rPr>
        <w:t>b</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xml:space="preserve">, </w:t>
      </w:r>
      <w:r w:rsidRPr="00BE4281">
        <w:rPr>
          <w:rFonts w:ascii="Times New Roman" w:hAnsi="Times New Roman" w:cs="Times New Roman"/>
          <w:sz w:val="28"/>
          <w:szCs w:val="28"/>
          <w:vertAlign w:val="superscript"/>
        </w:rPr>
        <w:lastRenderedPageBreak/>
        <w:t>l</w:t>
      </w:r>
      <w:r w:rsidRPr="0071546F">
        <w:rPr>
          <w:rFonts w:ascii="Times New Roman" w:hAnsi="Times New Roman" w:cs="Times New Roman"/>
          <w:sz w:val="28"/>
          <w:szCs w:val="28"/>
        </w:rPr>
        <w:t xml:space="preserve">), где </w:t>
      </w:r>
      <w:proofErr w:type="spellStart"/>
      <w:r w:rsidRPr="0071546F">
        <w:rPr>
          <w:rFonts w:ascii="Times New Roman" w:hAnsi="Times New Roman" w:cs="Times New Roman"/>
          <w:sz w:val="28"/>
          <w:szCs w:val="28"/>
        </w:rPr>
        <w:t>h</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xml:space="preserve">, </w:t>
      </w:r>
      <w:proofErr w:type="spellStart"/>
      <w:r w:rsidRPr="00BE4281">
        <w:rPr>
          <w:rFonts w:ascii="Times New Roman" w:hAnsi="Times New Roman" w:cs="Times New Roman"/>
          <w:sz w:val="28"/>
          <w:szCs w:val="28"/>
          <w:vertAlign w:val="superscript"/>
        </w:rPr>
        <w:t>l</w:t>
      </w:r>
      <w:r w:rsidRPr="00BE4281">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 это скрытое представление для каждого экземпляра данных </w:t>
      </w:r>
      <w:proofErr w:type="spellStart"/>
      <w:r w:rsidRPr="0071546F">
        <w:rPr>
          <w:rFonts w:ascii="Times New Roman" w:hAnsi="Times New Roman" w:cs="Times New Roman"/>
          <w:sz w:val="28"/>
          <w:szCs w:val="28"/>
        </w:rPr>
        <w:t>x</w:t>
      </w:r>
      <w:r w:rsidRPr="00BE4281">
        <w:rPr>
          <w:rFonts w:ascii="Times New Roman" w:hAnsi="Times New Roman" w:cs="Times New Roman"/>
          <w:sz w:val="28"/>
          <w:szCs w:val="28"/>
          <w:vertAlign w:val="superscript"/>
        </w:rPr>
        <w:t>t</w:t>
      </w:r>
      <w:r w:rsidRPr="00BE4281">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W</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l</w:t>
      </w:r>
      <w:r w:rsidRPr="0071546F">
        <w:rPr>
          <w:rFonts w:ascii="Times New Roman" w:hAnsi="Times New Roman" w:cs="Times New Roman"/>
          <w:sz w:val="28"/>
          <w:szCs w:val="28"/>
        </w:rPr>
        <w:t xml:space="preserve"> - вес, </w:t>
      </w:r>
      <w:proofErr w:type="spellStart"/>
      <w:r w:rsidRPr="0071546F">
        <w:rPr>
          <w:rFonts w:ascii="Times New Roman" w:hAnsi="Times New Roman" w:cs="Times New Roman"/>
          <w:sz w:val="28"/>
          <w:szCs w:val="28"/>
        </w:rPr>
        <w:t>b</w:t>
      </w:r>
      <w:r w:rsidRPr="00BE4281">
        <w:rPr>
          <w:rFonts w:ascii="Times New Roman" w:hAnsi="Times New Roman" w:cs="Times New Roman"/>
          <w:sz w:val="28"/>
          <w:szCs w:val="28"/>
          <w:vertAlign w:val="superscript"/>
        </w:rPr>
        <w:t>t</w:t>
      </w:r>
      <w:proofErr w:type="spellEnd"/>
      <w:r w:rsidRPr="00BE4281">
        <w:rPr>
          <w:rFonts w:ascii="Times New Roman" w:hAnsi="Times New Roman" w:cs="Times New Roman"/>
          <w:sz w:val="28"/>
          <w:szCs w:val="28"/>
          <w:vertAlign w:val="superscript"/>
        </w:rPr>
        <w:t>, l</w:t>
      </w:r>
      <w:r w:rsidRPr="0071546F">
        <w:rPr>
          <w:rFonts w:ascii="Times New Roman" w:hAnsi="Times New Roman" w:cs="Times New Roman"/>
          <w:sz w:val="28"/>
          <w:szCs w:val="28"/>
        </w:rPr>
        <w:t xml:space="preserve"> - смещение, а </w:t>
      </w:r>
      <w:proofErr w:type="spellStart"/>
      <w:r w:rsidRPr="0071546F">
        <w:rPr>
          <w:rFonts w:ascii="Times New Roman" w:hAnsi="Times New Roman" w:cs="Times New Roman"/>
          <w:sz w:val="28"/>
          <w:szCs w:val="28"/>
        </w:rPr>
        <w:t>a</w:t>
      </w:r>
      <w:r w:rsidRPr="00BE4281">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 функция активации, например </w:t>
      </w:r>
      <w:proofErr w:type="spellStart"/>
      <w:r w:rsidR="00BE4281">
        <w:rPr>
          <w:rFonts w:ascii="Times New Roman" w:hAnsi="Times New Roman" w:cs="Times New Roman"/>
          <w:sz w:val="28"/>
          <w:szCs w:val="28"/>
        </w:rPr>
        <w:t>ReLU</w:t>
      </w:r>
      <w:proofErr w:type="spellEnd"/>
      <w:r w:rsidR="00BE4281">
        <w:rPr>
          <w:rFonts w:ascii="Times New Roman" w:hAnsi="Times New Roman" w:cs="Times New Roman"/>
          <w:sz w:val="28"/>
          <w:szCs w:val="28"/>
        </w:rPr>
        <w:t xml:space="preserve">. Классификатор t-й задачи </w:t>
      </w:r>
      <w:r w:rsidRPr="0071546F">
        <w:rPr>
          <w:rFonts w:ascii="Times New Roman" w:hAnsi="Times New Roman" w:cs="Times New Roman"/>
          <w:sz w:val="28"/>
          <w:szCs w:val="28"/>
        </w:rPr>
        <w:t xml:space="preserve">дается как y = </w:t>
      </w:r>
      <w:proofErr w:type="spellStart"/>
      <w:r w:rsidRPr="0071546F">
        <w:rPr>
          <w:rFonts w:ascii="Times New Roman" w:hAnsi="Times New Roman" w:cs="Times New Roman"/>
          <w:sz w:val="28"/>
          <w:szCs w:val="28"/>
        </w:rPr>
        <w:t>ft</w:t>
      </w:r>
      <w:proofErr w:type="spellEnd"/>
      <w:r w:rsidRPr="0071546F">
        <w:rPr>
          <w:rFonts w:ascii="Times New Roman" w:hAnsi="Times New Roman" w:cs="Times New Roman"/>
          <w:sz w:val="28"/>
          <w:szCs w:val="28"/>
        </w:rPr>
        <w:t xml:space="preserve"> (x), а эмпирическая ошибка определяется как:</w:t>
      </w:r>
    </w:p>
    <w:p w14:paraId="44FCB6EC" w14:textId="77777777" w:rsidR="0071546F" w:rsidRPr="0071546F" w:rsidRDefault="0071546F" w:rsidP="004762EF">
      <w:pPr>
        <w:ind w:firstLine="708"/>
        <w:jc w:val="both"/>
        <w:rPr>
          <w:rFonts w:ascii="Times New Roman" w:hAnsi="Times New Roman" w:cs="Times New Roman"/>
          <w:sz w:val="28"/>
          <w:szCs w:val="28"/>
          <w:lang w:val="en-US"/>
        </w:rPr>
      </w:pPr>
      <w:r w:rsidRPr="0071546F">
        <w:rPr>
          <w:rFonts w:ascii="Times New Roman" w:hAnsi="Times New Roman" w:cs="Times New Roman"/>
          <w:sz w:val="28"/>
          <w:szCs w:val="28"/>
          <w:lang w:val="en-US"/>
        </w:rPr>
        <w:t>min ∑</w:t>
      </w:r>
      <w:proofErr w:type="spellStart"/>
      <w:r w:rsidR="00BE4281" w:rsidRPr="00BE4281">
        <w:rPr>
          <w:rFonts w:ascii="Times New Roman" w:hAnsi="Times New Roman" w:cs="Times New Roman"/>
          <w:sz w:val="28"/>
          <w:szCs w:val="28"/>
          <w:vertAlign w:val="superscript"/>
          <w:lang w:val="en-US"/>
        </w:rPr>
        <w:t>Nt</w:t>
      </w:r>
      <w:proofErr w:type="spellEnd"/>
      <w:r w:rsidR="00BE4281" w:rsidRPr="0071546F">
        <w:rPr>
          <w:rFonts w:ascii="Times New Roman" w:hAnsi="Times New Roman" w:cs="Times New Roman"/>
          <w:sz w:val="28"/>
          <w:szCs w:val="28"/>
          <w:lang w:val="en-US"/>
        </w:rPr>
        <w:t xml:space="preserve"> </w:t>
      </w:r>
      <w:r w:rsidRPr="00BE4281">
        <w:rPr>
          <w:rFonts w:ascii="Times New Roman" w:hAnsi="Times New Roman" w:cs="Times New Roman"/>
          <w:sz w:val="28"/>
          <w:szCs w:val="28"/>
          <w:vertAlign w:val="subscript"/>
          <w:lang w:val="en-US"/>
        </w:rPr>
        <w:t>n = 1</w:t>
      </w:r>
      <w:r w:rsidRPr="0071546F">
        <w:rPr>
          <w:rFonts w:ascii="Times New Roman" w:hAnsi="Times New Roman" w:cs="Times New Roman"/>
          <w:sz w:val="28"/>
          <w:szCs w:val="28"/>
          <w:lang w:val="en-US"/>
        </w:rPr>
        <w:t>J (f</w:t>
      </w:r>
      <w:r w:rsidRPr="00BE4281">
        <w:rPr>
          <w:rFonts w:ascii="Times New Roman" w:hAnsi="Times New Roman" w:cs="Times New Roman"/>
          <w:sz w:val="28"/>
          <w:szCs w:val="28"/>
          <w:vertAlign w:val="subscript"/>
          <w:lang w:val="en-US"/>
        </w:rPr>
        <w:t>t</w:t>
      </w:r>
      <w:r w:rsidRPr="0071546F">
        <w:rPr>
          <w:rFonts w:ascii="Times New Roman" w:hAnsi="Times New Roman" w:cs="Times New Roman"/>
          <w:sz w:val="28"/>
          <w:szCs w:val="28"/>
          <w:lang w:val="en-US"/>
        </w:rPr>
        <w:t xml:space="preserve"> (</w:t>
      </w:r>
      <w:proofErr w:type="spellStart"/>
      <w:r w:rsidRPr="0071546F">
        <w:rPr>
          <w:rFonts w:ascii="Times New Roman" w:hAnsi="Times New Roman" w:cs="Times New Roman"/>
          <w:sz w:val="28"/>
          <w:szCs w:val="28"/>
          <w:lang w:val="en-US"/>
        </w:rPr>
        <w:t>x</w:t>
      </w:r>
      <w:r w:rsidRPr="00BE4281">
        <w:rPr>
          <w:rFonts w:ascii="Times New Roman" w:hAnsi="Times New Roman" w:cs="Times New Roman"/>
          <w:sz w:val="28"/>
          <w:szCs w:val="28"/>
          <w:vertAlign w:val="superscript"/>
          <w:lang w:val="en-US"/>
        </w:rPr>
        <w:t>t</w:t>
      </w:r>
      <w:r w:rsidRPr="00BE4281">
        <w:rPr>
          <w:rFonts w:ascii="Times New Roman" w:hAnsi="Times New Roman" w:cs="Times New Roman"/>
          <w:sz w:val="28"/>
          <w:szCs w:val="28"/>
          <w:vertAlign w:val="subscript"/>
          <w:lang w:val="en-US"/>
        </w:rPr>
        <w:t>n</w:t>
      </w:r>
      <w:proofErr w:type="spellEnd"/>
      <w:r w:rsidRPr="0071546F">
        <w:rPr>
          <w:rFonts w:ascii="Times New Roman" w:hAnsi="Times New Roman" w:cs="Times New Roman"/>
          <w:sz w:val="28"/>
          <w:szCs w:val="28"/>
          <w:lang w:val="en-US"/>
        </w:rPr>
        <w:t xml:space="preserve">), </w:t>
      </w:r>
      <w:proofErr w:type="spellStart"/>
      <w:proofErr w:type="gramStart"/>
      <w:r w:rsidRPr="0071546F">
        <w:rPr>
          <w:rFonts w:ascii="Times New Roman" w:hAnsi="Times New Roman" w:cs="Times New Roman"/>
          <w:sz w:val="28"/>
          <w:szCs w:val="28"/>
          <w:lang w:val="en-US"/>
        </w:rPr>
        <w:t>y</w:t>
      </w:r>
      <w:r w:rsidRPr="00BE4281">
        <w:rPr>
          <w:rFonts w:ascii="Times New Roman" w:hAnsi="Times New Roman" w:cs="Times New Roman"/>
          <w:sz w:val="28"/>
          <w:szCs w:val="28"/>
          <w:vertAlign w:val="superscript"/>
          <w:lang w:val="en-US"/>
        </w:rPr>
        <w:t>t</w:t>
      </w:r>
      <w:r w:rsidRPr="00BE4281">
        <w:rPr>
          <w:rFonts w:ascii="Times New Roman" w:hAnsi="Times New Roman" w:cs="Times New Roman"/>
          <w:sz w:val="28"/>
          <w:szCs w:val="28"/>
          <w:vertAlign w:val="subscript"/>
          <w:lang w:val="en-US"/>
        </w:rPr>
        <w:t>n</w:t>
      </w:r>
      <w:proofErr w:type="spellEnd"/>
      <w:r w:rsidRPr="0071546F">
        <w:rPr>
          <w:rFonts w:ascii="Times New Roman" w:hAnsi="Times New Roman" w:cs="Times New Roman"/>
          <w:sz w:val="28"/>
          <w:szCs w:val="28"/>
          <w:lang w:val="en-US"/>
        </w:rPr>
        <w:t xml:space="preserve">) </w:t>
      </w:r>
      <w:r w:rsidR="00BE4281" w:rsidRPr="00BE4281">
        <w:rPr>
          <w:rFonts w:ascii="Times New Roman" w:hAnsi="Times New Roman" w:cs="Times New Roman"/>
          <w:sz w:val="28"/>
          <w:szCs w:val="28"/>
          <w:lang w:val="en-US"/>
        </w:rPr>
        <w:t xml:space="preserve">  </w:t>
      </w:r>
      <w:proofErr w:type="gramEnd"/>
      <w:r w:rsidR="00BE4281" w:rsidRPr="00BE4281">
        <w:rPr>
          <w:rFonts w:ascii="Times New Roman" w:hAnsi="Times New Roman" w:cs="Times New Roman"/>
          <w:sz w:val="28"/>
          <w:szCs w:val="28"/>
          <w:lang w:val="en-US"/>
        </w:rPr>
        <w:t xml:space="preserve">                                                           </w:t>
      </w:r>
      <w:r w:rsidRPr="0071546F">
        <w:rPr>
          <w:rFonts w:ascii="Times New Roman" w:hAnsi="Times New Roman" w:cs="Times New Roman"/>
          <w:sz w:val="28"/>
          <w:szCs w:val="28"/>
          <w:lang w:val="en-US"/>
        </w:rPr>
        <w:t>(10.1)</w:t>
      </w:r>
    </w:p>
    <w:p w14:paraId="2E0260D0" w14:textId="77777777" w:rsid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 xml:space="preserve">где J (·) - функция потерь кросс-энтропии, а </w:t>
      </w:r>
      <w:proofErr w:type="spellStart"/>
      <w:r w:rsidRPr="0071546F">
        <w:rPr>
          <w:rFonts w:ascii="Times New Roman" w:hAnsi="Times New Roman" w:cs="Times New Roman"/>
          <w:sz w:val="28"/>
          <w:szCs w:val="28"/>
        </w:rPr>
        <w:t>f</w:t>
      </w:r>
      <w:r w:rsidRPr="00C91E9C">
        <w:rPr>
          <w:rFonts w:ascii="Times New Roman" w:hAnsi="Times New Roman" w:cs="Times New Roman"/>
          <w:sz w:val="28"/>
          <w:szCs w:val="28"/>
          <w:vertAlign w:val="subscript"/>
        </w:rPr>
        <w:t>t</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x</w:t>
      </w:r>
      <w:r w:rsidRPr="00C91E9C">
        <w:rPr>
          <w:rFonts w:ascii="Times New Roman" w:hAnsi="Times New Roman" w:cs="Times New Roman"/>
          <w:sz w:val="28"/>
          <w:szCs w:val="28"/>
          <w:vertAlign w:val="superscript"/>
        </w:rPr>
        <w:t>t</w:t>
      </w:r>
      <w:r w:rsidRPr="00C91E9C">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 условная вероятность, которую сеть присваивает для точки данных </w:t>
      </w:r>
      <w:proofErr w:type="spellStart"/>
      <w:r w:rsidRPr="0071546F">
        <w:rPr>
          <w:rFonts w:ascii="Times New Roman" w:hAnsi="Times New Roman" w:cs="Times New Roman"/>
          <w:sz w:val="28"/>
          <w:szCs w:val="28"/>
        </w:rPr>
        <w:t>x</w:t>
      </w:r>
      <w:r w:rsidRPr="00C91E9C">
        <w:rPr>
          <w:rFonts w:ascii="Times New Roman" w:hAnsi="Times New Roman" w:cs="Times New Roman"/>
          <w:sz w:val="28"/>
          <w:szCs w:val="28"/>
          <w:vertAlign w:val="superscript"/>
        </w:rPr>
        <w:t>t</w:t>
      </w:r>
      <w:r w:rsidRPr="00C91E9C">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метке </w:t>
      </w:r>
      <w:proofErr w:type="spellStart"/>
      <w:r w:rsidRPr="0071546F">
        <w:rPr>
          <w:rFonts w:ascii="Times New Roman" w:hAnsi="Times New Roman" w:cs="Times New Roman"/>
          <w:sz w:val="28"/>
          <w:szCs w:val="28"/>
        </w:rPr>
        <w:t>y</w:t>
      </w:r>
      <w:r w:rsidRPr="00C91E9C">
        <w:rPr>
          <w:rFonts w:ascii="Times New Roman" w:hAnsi="Times New Roman" w:cs="Times New Roman"/>
          <w:sz w:val="28"/>
          <w:szCs w:val="28"/>
          <w:vertAlign w:val="superscript"/>
        </w:rPr>
        <w:t>t</w:t>
      </w:r>
      <w:r w:rsidRPr="00C91E9C">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MRN им</w:t>
      </w:r>
      <w:r w:rsidR="001937B4">
        <w:rPr>
          <w:rFonts w:ascii="Times New Roman" w:hAnsi="Times New Roman" w:cs="Times New Roman"/>
          <w:sz w:val="28"/>
          <w:szCs w:val="28"/>
        </w:rPr>
        <w:t>еет тензорные нормальные априори</w:t>
      </w:r>
      <w:r w:rsidRPr="0071546F">
        <w:rPr>
          <w:rFonts w:ascii="Times New Roman" w:hAnsi="Times New Roman" w:cs="Times New Roman"/>
          <w:sz w:val="28"/>
          <w:szCs w:val="28"/>
        </w:rPr>
        <w:t xml:space="preserve"> над тензорами параметров в полносвязных слоях, специфичных для конкретной задачи, аналогично байесовским моделям, которые действовали как регуляризация при обучении, связанном с задачами.</w:t>
      </w:r>
    </w:p>
    <w:p w14:paraId="2C48E6AD" w14:textId="77777777" w:rsidR="007D70B6" w:rsidRDefault="007D70B6" w:rsidP="004762EF">
      <w:pPr>
        <w:jc w:val="both"/>
        <w:rPr>
          <w:rFonts w:ascii="Times New Roman" w:hAnsi="Times New Roman" w:cs="Times New Roman"/>
          <w:sz w:val="28"/>
          <w:szCs w:val="28"/>
        </w:rPr>
      </w:pPr>
      <w:r w:rsidRPr="007D70B6">
        <w:rPr>
          <w:rFonts w:ascii="Times New Roman" w:hAnsi="Times New Roman" w:cs="Times New Roman"/>
          <w:noProof/>
          <w:sz w:val="28"/>
          <w:szCs w:val="28"/>
          <w:lang w:eastAsia="ru-RU"/>
        </w:rPr>
        <w:drawing>
          <wp:inline distT="0" distB="0" distL="0" distR="0" wp14:anchorId="6C7271C4" wp14:editId="7D834FC8">
            <wp:extent cx="5734934" cy="167026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7632" cy="1682699"/>
                    </a:xfrm>
                    <a:prstGeom prst="rect">
                      <a:avLst/>
                    </a:prstGeom>
                    <a:noFill/>
                    <a:ln>
                      <a:noFill/>
                    </a:ln>
                  </pic:spPr>
                </pic:pic>
              </a:graphicData>
            </a:graphic>
          </wp:inline>
        </w:drawing>
      </w:r>
    </w:p>
    <w:p w14:paraId="03C64FE5" w14:textId="77777777" w:rsidR="002B6D1B" w:rsidRPr="0071546F" w:rsidRDefault="002B6D1B" w:rsidP="004762EF">
      <w:pPr>
        <w:jc w:val="both"/>
        <w:rPr>
          <w:rFonts w:ascii="Times New Roman" w:hAnsi="Times New Roman" w:cs="Times New Roman"/>
          <w:sz w:val="28"/>
          <w:szCs w:val="28"/>
        </w:rPr>
      </w:pPr>
      <w:r w:rsidRPr="002B6D1B">
        <w:rPr>
          <w:rFonts w:ascii="Times New Roman" w:hAnsi="Times New Roman" w:cs="Times New Roman"/>
          <w:b/>
          <w:sz w:val="28"/>
          <w:szCs w:val="28"/>
        </w:rPr>
        <w:t>Рис. 10.5:</w:t>
      </w:r>
      <w:r w:rsidRPr="0071546F">
        <w:rPr>
          <w:rFonts w:ascii="Times New Roman" w:hAnsi="Times New Roman" w:cs="Times New Roman"/>
          <w:sz w:val="28"/>
          <w:szCs w:val="28"/>
        </w:rPr>
        <w:t xml:space="preserve"> Два общих метода многозадачного обучения. (a) Жесткое совместное использование параметров в скрытых слоях. (b) Мягкое совместное использование параметров на скрытых слоях для различных задач.</w:t>
      </w:r>
    </w:p>
    <w:p w14:paraId="69F3BDE2"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 xml:space="preserve">Максимальная апостериорная (MAP) оценка параметров сети W = </w:t>
      </w:r>
      <w:proofErr w:type="spellStart"/>
      <w:r w:rsidRPr="0071546F">
        <w:rPr>
          <w:rFonts w:ascii="Times New Roman" w:hAnsi="Times New Roman" w:cs="Times New Roman"/>
          <w:sz w:val="28"/>
          <w:szCs w:val="28"/>
        </w:rPr>
        <w:t>W</w:t>
      </w:r>
      <w:r w:rsidRPr="001937B4">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l </w:t>
      </w:r>
      <w:r w:rsidRPr="0071546F">
        <w:rPr>
          <w:rFonts w:ascii="Cambria Math" w:hAnsi="Cambria Math" w:cs="Cambria Math"/>
          <w:sz w:val="28"/>
          <w:szCs w:val="28"/>
        </w:rPr>
        <w:t>∈</w:t>
      </w:r>
      <w:r w:rsidRPr="0071546F">
        <w:rPr>
          <w:rFonts w:ascii="Times New Roman" w:hAnsi="Times New Roman" w:cs="Times New Roman"/>
          <w:sz w:val="28"/>
          <w:szCs w:val="28"/>
        </w:rPr>
        <w:t xml:space="preserve"> L для слоев конкретной задачи L = f c7, f c8 с учетом обучающих данных:</w:t>
      </w:r>
    </w:p>
    <w:p w14:paraId="46C8820F" w14:textId="77777777" w:rsidR="0071546F" w:rsidRPr="0071546F" w:rsidRDefault="0071546F" w:rsidP="004762EF">
      <w:pPr>
        <w:spacing w:after="0"/>
        <w:ind w:left="708"/>
        <w:jc w:val="both"/>
        <w:rPr>
          <w:rFonts w:ascii="Times New Roman" w:hAnsi="Times New Roman" w:cs="Times New Roman"/>
          <w:sz w:val="28"/>
          <w:szCs w:val="28"/>
        </w:rPr>
      </w:pPr>
      <w:r w:rsidRPr="0071546F">
        <w:rPr>
          <w:rFonts w:ascii="Times New Roman" w:hAnsi="Times New Roman" w:cs="Times New Roman"/>
          <w:sz w:val="28"/>
          <w:szCs w:val="28"/>
        </w:rPr>
        <w:t xml:space="preserve">P (W | X, Y) </w:t>
      </w:r>
      <w:r w:rsidRPr="0071546F">
        <w:rPr>
          <w:rFonts w:ascii="Cambria Math" w:hAnsi="Cambria Math" w:cs="Cambria Math"/>
          <w:sz w:val="28"/>
          <w:szCs w:val="28"/>
        </w:rPr>
        <w:t>∝</w:t>
      </w:r>
      <w:r w:rsidRPr="0071546F">
        <w:rPr>
          <w:rFonts w:ascii="Times New Roman" w:hAnsi="Times New Roman" w:cs="Times New Roman"/>
          <w:sz w:val="28"/>
          <w:szCs w:val="28"/>
        </w:rPr>
        <w:t xml:space="preserve"> P (W) · P (Y | X, </w:t>
      </w:r>
      <w:proofErr w:type="gramStart"/>
      <w:r w:rsidRPr="0071546F">
        <w:rPr>
          <w:rFonts w:ascii="Times New Roman" w:hAnsi="Times New Roman" w:cs="Times New Roman"/>
          <w:sz w:val="28"/>
          <w:szCs w:val="28"/>
        </w:rPr>
        <w:t xml:space="preserve">W) </w:t>
      </w:r>
      <w:r w:rsidR="001937B4">
        <w:rPr>
          <w:rFonts w:ascii="Times New Roman" w:hAnsi="Times New Roman" w:cs="Times New Roman"/>
          <w:sz w:val="28"/>
          <w:szCs w:val="28"/>
        </w:rPr>
        <w:t xml:space="preserve">  </w:t>
      </w:r>
      <w:proofErr w:type="gramEnd"/>
      <w:r w:rsidR="001937B4">
        <w:rPr>
          <w:rFonts w:ascii="Times New Roman" w:hAnsi="Times New Roman" w:cs="Times New Roman"/>
          <w:sz w:val="28"/>
          <w:szCs w:val="28"/>
        </w:rPr>
        <w:t xml:space="preserve">                                          </w:t>
      </w:r>
      <w:r w:rsidRPr="0071546F">
        <w:rPr>
          <w:rFonts w:ascii="Times New Roman" w:hAnsi="Times New Roman" w:cs="Times New Roman"/>
          <w:sz w:val="28"/>
          <w:szCs w:val="28"/>
        </w:rPr>
        <w:t>(10.2)</w:t>
      </w:r>
    </w:p>
    <w:p w14:paraId="15325610" w14:textId="77777777" w:rsidR="0071546F" w:rsidRDefault="0071546F" w:rsidP="004762EF">
      <w:pPr>
        <w:spacing w:after="0"/>
        <w:ind w:left="708"/>
        <w:jc w:val="both"/>
        <w:rPr>
          <w:rFonts w:ascii="Times New Roman" w:hAnsi="Times New Roman" w:cs="Times New Roman"/>
          <w:sz w:val="28"/>
          <w:szCs w:val="28"/>
        </w:rPr>
      </w:pPr>
      <w:r w:rsidRPr="0071546F">
        <w:rPr>
          <w:rFonts w:ascii="Times New Roman" w:hAnsi="Times New Roman" w:cs="Times New Roman"/>
          <w:sz w:val="28"/>
          <w:szCs w:val="28"/>
        </w:rPr>
        <w:t>P (W | X, Y) = ∏</w:t>
      </w:r>
      <w:proofErr w:type="spellStart"/>
      <w:r w:rsidRPr="001937B4">
        <w:rPr>
          <w:rFonts w:ascii="Times New Roman" w:hAnsi="Times New Roman" w:cs="Times New Roman"/>
          <w:sz w:val="28"/>
          <w:szCs w:val="28"/>
          <w:vertAlign w:val="subscript"/>
        </w:rPr>
        <w:t>l</w:t>
      </w:r>
      <w:r w:rsidRPr="001937B4">
        <w:rPr>
          <w:rFonts w:ascii="Cambria Math" w:hAnsi="Cambria Math" w:cs="Cambria Math"/>
          <w:sz w:val="28"/>
          <w:szCs w:val="28"/>
          <w:vertAlign w:val="subscript"/>
        </w:rPr>
        <w:t>∈</w:t>
      </w:r>
      <w:r w:rsidRPr="001937B4">
        <w:rPr>
          <w:rFonts w:ascii="Times New Roman" w:hAnsi="Times New Roman" w:cs="Times New Roman"/>
          <w:sz w:val="28"/>
          <w:szCs w:val="28"/>
          <w:vertAlign w:val="subscript"/>
        </w:rPr>
        <w:t>L</w:t>
      </w:r>
      <w:r w:rsidRPr="0071546F">
        <w:rPr>
          <w:rFonts w:ascii="Times New Roman" w:hAnsi="Times New Roman" w:cs="Times New Roman"/>
          <w:sz w:val="28"/>
          <w:szCs w:val="28"/>
        </w:rPr>
        <w:t>P</w:t>
      </w:r>
      <w:proofErr w:type="spellEnd"/>
      <w:r w:rsidRPr="0071546F">
        <w:rPr>
          <w:rFonts w:ascii="Times New Roman" w:hAnsi="Times New Roman" w:cs="Times New Roman"/>
          <w:sz w:val="28"/>
          <w:szCs w:val="28"/>
        </w:rPr>
        <w:t xml:space="preserve"> (</w:t>
      </w:r>
      <w:proofErr w:type="spellStart"/>
      <w:r w:rsidRPr="0071546F">
        <w:rPr>
          <w:rFonts w:ascii="Times New Roman" w:hAnsi="Times New Roman" w:cs="Times New Roman"/>
          <w:sz w:val="28"/>
          <w:szCs w:val="28"/>
        </w:rPr>
        <w:t>W</w:t>
      </w:r>
      <w:r w:rsidRPr="001937B4">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 ∏</w:t>
      </w:r>
      <w:proofErr w:type="spellStart"/>
      <w:r w:rsidR="001937B4" w:rsidRPr="001937B4">
        <w:rPr>
          <w:rFonts w:ascii="Times New Roman" w:hAnsi="Times New Roman" w:cs="Times New Roman"/>
          <w:sz w:val="28"/>
          <w:szCs w:val="28"/>
          <w:vertAlign w:val="superscript"/>
        </w:rPr>
        <w:t>T</w:t>
      </w:r>
      <w:r w:rsidRPr="001937B4">
        <w:rPr>
          <w:rFonts w:ascii="Times New Roman" w:hAnsi="Times New Roman" w:cs="Times New Roman"/>
          <w:sz w:val="28"/>
          <w:szCs w:val="28"/>
          <w:vertAlign w:val="subscript"/>
        </w:rPr>
        <w:t>t</w:t>
      </w:r>
      <w:proofErr w:type="spellEnd"/>
      <w:r w:rsidRPr="001937B4">
        <w:rPr>
          <w:rFonts w:ascii="Times New Roman" w:hAnsi="Times New Roman" w:cs="Times New Roman"/>
          <w:sz w:val="28"/>
          <w:szCs w:val="28"/>
          <w:vertAlign w:val="subscript"/>
        </w:rPr>
        <w:t xml:space="preserve"> = 1</w:t>
      </w:r>
      <w:r w:rsidRPr="0071546F">
        <w:rPr>
          <w:rFonts w:ascii="Times New Roman" w:hAnsi="Times New Roman" w:cs="Times New Roman"/>
          <w:sz w:val="28"/>
          <w:szCs w:val="28"/>
        </w:rPr>
        <w:t>∏</w:t>
      </w:r>
      <w:r w:rsidR="001937B4" w:rsidRPr="001937B4">
        <w:rPr>
          <w:rFonts w:ascii="Times New Roman" w:hAnsi="Times New Roman" w:cs="Times New Roman"/>
          <w:sz w:val="28"/>
          <w:szCs w:val="28"/>
          <w:vertAlign w:val="superscript"/>
        </w:rPr>
        <w:t>Nt</w:t>
      </w:r>
      <w:r w:rsidRPr="001937B4">
        <w:rPr>
          <w:rFonts w:ascii="Times New Roman" w:hAnsi="Times New Roman" w:cs="Times New Roman"/>
          <w:sz w:val="28"/>
          <w:szCs w:val="28"/>
          <w:vertAlign w:val="subscript"/>
        </w:rPr>
        <w:t>n = 1</w:t>
      </w:r>
      <w:r w:rsidRPr="0071546F">
        <w:rPr>
          <w:rFonts w:ascii="Times New Roman" w:hAnsi="Times New Roman" w:cs="Times New Roman"/>
          <w:sz w:val="28"/>
          <w:szCs w:val="28"/>
        </w:rPr>
        <w:t>P (</w:t>
      </w:r>
      <w:proofErr w:type="spellStart"/>
      <w:r w:rsidRPr="0071546F">
        <w:rPr>
          <w:rFonts w:ascii="Times New Roman" w:hAnsi="Times New Roman" w:cs="Times New Roman"/>
          <w:sz w:val="28"/>
          <w:szCs w:val="28"/>
        </w:rPr>
        <w:t>y</w:t>
      </w:r>
      <w:r w:rsidRPr="001937B4">
        <w:rPr>
          <w:rFonts w:ascii="Times New Roman" w:hAnsi="Times New Roman" w:cs="Times New Roman"/>
          <w:sz w:val="28"/>
          <w:szCs w:val="28"/>
          <w:vertAlign w:val="superscript"/>
        </w:rPr>
        <w:t>t</w:t>
      </w:r>
      <w:r w:rsidRPr="001937B4">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 </w:t>
      </w:r>
      <w:proofErr w:type="spellStart"/>
      <w:r w:rsidRPr="0071546F">
        <w:rPr>
          <w:rFonts w:ascii="Times New Roman" w:hAnsi="Times New Roman" w:cs="Times New Roman"/>
          <w:sz w:val="28"/>
          <w:szCs w:val="28"/>
        </w:rPr>
        <w:t>x</w:t>
      </w:r>
      <w:r w:rsidRPr="001937B4">
        <w:rPr>
          <w:rFonts w:ascii="Times New Roman" w:hAnsi="Times New Roman" w:cs="Times New Roman"/>
          <w:sz w:val="28"/>
          <w:szCs w:val="28"/>
          <w:vertAlign w:val="superscript"/>
        </w:rPr>
        <w:t>t</w:t>
      </w:r>
      <w:r w:rsidRPr="001937B4">
        <w:rPr>
          <w:rFonts w:ascii="Times New Roman" w:hAnsi="Times New Roman" w:cs="Times New Roman"/>
          <w:sz w:val="28"/>
          <w:szCs w:val="28"/>
          <w:vertAlign w:val="subscript"/>
        </w:rPr>
        <w:t>n</w:t>
      </w:r>
      <w:proofErr w:type="spellEnd"/>
      <w:r w:rsidRPr="0071546F">
        <w:rPr>
          <w:rFonts w:ascii="Times New Roman" w:hAnsi="Times New Roman" w:cs="Times New Roman"/>
          <w:sz w:val="28"/>
          <w:szCs w:val="28"/>
        </w:rPr>
        <w:t xml:space="preserve">, </w:t>
      </w:r>
      <w:proofErr w:type="spellStart"/>
      <w:proofErr w:type="gramStart"/>
      <w:r w:rsidRPr="0071546F">
        <w:rPr>
          <w:rFonts w:ascii="Times New Roman" w:hAnsi="Times New Roman" w:cs="Times New Roman"/>
          <w:sz w:val="28"/>
          <w:szCs w:val="28"/>
        </w:rPr>
        <w:t>W</w:t>
      </w:r>
      <w:r w:rsidRPr="001937B4">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w:t>
      </w:r>
      <w:r w:rsidR="001937B4">
        <w:rPr>
          <w:rFonts w:ascii="Times New Roman" w:hAnsi="Times New Roman" w:cs="Times New Roman"/>
          <w:sz w:val="28"/>
          <w:szCs w:val="28"/>
        </w:rPr>
        <w:t xml:space="preserve">  </w:t>
      </w:r>
      <w:proofErr w:type="gramEnd"/>
      <w:r w:rsidR="001937B4">
        <w:rPr>
          <w:rFonts w:ascii="Times New Roman" w:hAnsi="Times New Roman" w:cs="Times New Roman"/>
          <w:sz w:val="28"/>
          <w:szCs w:val="28"/>
        </w:rPr>
        <w:t xml:space="preserve">           </w:t>
      </w:r>
      <w:r w:rsidRPr="0071546F">
        <w:rPr>
          <w:rFonts w:ascii="Times New Roman" w:hAnsi="Times New Roman" w:cs="Times New Roman"/>
          <w:sz w:val="28"/>
          <w:szCs w:val="28"/>
        </w:rPr>
        <w:t>(10.3)</w:t>
      </w:r>
    </w:p>
    <w:p w14:paraId="471C6AC5" w14:textId="77777777" w:rsidR="001937B4" w:rsidRPr="0071546F" w:rsidRDefault="001937B4" w:rsidP="004762EF">
      <w:pPr>
        <w:spacing w:after="0"/>
        <w:ind w:left="708"/>
        <w:jc w:val="both"/>
        <w:rPr>
          <w:rFonts w:ascii="Times New Roman" w:hAnsi="Times New Roman" w:cs="Times New Roman"/>
          <w:sz w:val="28"/>
          <w:szCs w:val="28"/>
        </w:rPr>
      </w:pPr>
    </w:p>
    <w:p w14:paraId="2838E1EF"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с предположениями, что априорные P (</w:t>
      </w:r>
      <w:proofErr w:type="spellStart"/>
      <w:r w:rsidRPr="0071546F">
        <w:rPr>
          <w:rFonts w:ascii="Times New Roman" w:hAnsi="Times New Roman" w:cs="Times New Roman"/>
          <w:sz w:val="28"/>
          <w:szCs w:val="28"/>
        </w:rPr>
        <w:t>W</w:t>
      </w:r>
      <w:r w:rsidRPr="001937B4">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и тензоры параметров </w:t>
      </w:r>
      <w:proofErr w:type="spellStart"/>
      <w:r w:rsidRPr="0071546F">
        <w:rPr>
          <w:rFonts w:ascii="Times New Roman" w:hAnsi="Times New Roman" w:cs="Times New Roman"/>
          <w:sz w:val="28"/>
          <w:szCs w:val="28"/>
        </w:rPr>
        <w:t>W</w:t>
      </w:r>
      <w:r w:rsidRPr="001937B4">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для каждого слоя не зависят от других слоев.</w:t>
      </w:r>
    </w:p>
    <w:p w14:paraId="2940438D" w14:textId="77777777" w:rsidR="0071546F" w:rsidRPr="0071546F"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Часть оценки максимального правдоподобия (MLE) P (Y | X, W) моделируется для изучения передаваемых функций в нижних слоях, и все параметры для слоев (conv1 - f c6) являются общими. Слои для конкретных задач (f c7, f c8) не используются совместно, чтобы избежать отрицательной передачи. Априорная часть p (W) определяется как тензорное нормальное распределение и задается как:</w:t>
      </w:r>
    </w:p>
    <w:p w14:paraId="216C34C4" w14:textId="77777777" w:rsidR="0071546F" w:rsidRPr="0071546F" w:rsidRDefault="0071546F" w:rsidP="004762EF">
      <w:pPr>
        <w:ind w:firstLine="708"/>
        <w:jc w:val="both"/>
        <w:rPr>
          <w:rFonts w:ascii="Times New Roman" w:hAnsi="Times New Roman" w:cs="Times New Roman"/>
          <w:sz w:val="28"/>
          <w:szCs w:val="28"/>
        </w:rPr>
      </w:pPr>
      <w:r w:rsidRPr="0071546F">
        <w:rPr>
          <w:rFonts w:ascii="Times New Roman" w:hAnsi="Times New Roman" w:cs="Times New Roman"/>
          <w:sz w:val="28"/>
          <w:szCs w:val="28"/>
        </w:rPr>
        <w:t>p (W) = TN</w:t>
      </w:r>
      <w:r w:rsidRPr="001937B4">
        <w:rPr>
          <w:rFonts w:ascii="Times New Roman" w:hAnsi="Times New Roman" w:cs="Times New Roman"/>
          <w:sz w:val="28"/>
          <w:szCs w:val="28"/>
          <w:vertAlign w:val="subscript"/>
        </w:rPr>
        <w:t>Dl1 × Dl2 × T</w:t>
      </w:r>
      <w:r w:rsidRPr="0071546F">
        <w:rPr>
          <w:rFonts w:ascii="Times New Roman" w:hAnsi="Times New Roman" w:cs="Times New Roman"/>
          <w:sz w:val="28"/>
          <w:szCs w:val="28"/>
        </w:rPr>
        <w:t xml:space="preserve"> (O,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1</w:t>
      </w:r>
      <w:r w:rsidRPr="0071546F">
        <w:rPr>
          <w:rFonts w:ascii="Times New Roman" w:hAnsi="Times New Roman" w:cs="Times New Roman"/>
          <w:sz w:val="28"/>
          <w:szCs w:val="28"/>
        </w:rPr>
        <w:t>,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2</w:t>
      </w:r>
      <w:r w:rsidRPr="0071546F">
        <w:rPr>
          <w:rFonts w:ascii="Times New Roman" w:hAnsi="Times New Roman" w:cs="Times New Roman"/>
          <w:sz w:val="28"/>
          <w:szCs w:val="28"/>
        </w:rPr>
        <w:t>,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3</w:t>
      </w:r>
      <w:r w:rsidRPr="0071546F">
        <w:rPr>
          <w:rFonts w:ascii="Times New Roman" w:hAnsi="Times New Roman" w:cs="Times New Roman"/>
          <w:sz w:val="28"/>
          <w:szCs w:val="28"/>
        </w:rPr>
        <w:t xml:space="preserve">) </w:t>
      </w:r>
      <w:r w:rsidR="001937B4">
        <w:rPr>
          <w:rFonts w:ascii="Times New Roman" w:hAnsi="Times New Roman" w:cs="Times New Roman"/>
          <w:sz w:val="28"/>
          <w:szCs w:val="28"/>
        </w:rPr>
        <w:t xml:space="preserve">                                       </w:t>
      </w:r>
      <w:proofErr w:type="gramStart"/>
      <w:r w:rsidR="001937B4">
        <w:rPr>
          <w:rFonts w:ascii="Times New Roman" w:hAnsi="Times New Roman" w:cs="Times New Roman"/>
          <w:sz w:val="28"/>
          <w:szCs w:val="28"/>
        </w:rPr>
        <w:t xml:space="preserve">   </w:t>
      </w:r>
      <w:r w:rsidRPr="0071546F">
        <w:rPr>
          <w:rFonts w:ascii="Times New Roman" w:hAnsi="Times New Roman" w:cs="Times New Roman"/>
          <w:sz w:val="28"/>
          <w:szCs w:val="28"/>
        </w:rPr>
        <w:t>(</w:t>
      </w:r>
      <w:proofErr w:type="gramEnd"/>
      <w:r w:rsidRPr="0071546F">
        <w:rPr>
          <w:rFonts w:ascii="Times New Roman" w:hAnsi="Times New Roman" w:cs="Times New Roman"/>
          <w:sz w:val="28"/>
          <w:szCs w:val="28"/>
        </w:rPr>
        <w:t>10.4)</w:t>
      </w:r>
    </w:p>
    <w:p w14:paraId="4F31140D" w14:textId="77777777" w:rsidR="00F41D9A" w:rsidRPr="00F41D9A" w:rsidRDefault="0071546F" w:rsidP="004762EF">
      <w:pPr>
        <w:jc w:val="both"/>
        <w:rPr>
          <w:rFonts w:ascii="Times New Roman" w:hAnsi="Times New Roman" w:cs="Times New Roman"/>
          <w:sz w:val="28"/>
          <w:szCs w:val="28"/>
        </w:rPr>
      </w:pPr>
      <w:r w:rsidRPr="0071546F">
        <w:rPr>
          <w:rFonts w:ascii="Times New Roman" w:hAnsi="Times New Roman" w:cs="Times New Roman"/>
          <w:sz w:val="28"/>
          <w:szCs w:val="28"/>
        </w:rPr>
        <w:t>где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1</w:t>
      </w:r>
      <w:r w:rsidRPr="0071546F">
        <w:rPr>
          <w:rFonts w:ascii="Times New Roman" w:hAnsi="Times New Roman" w:cs="Times New Roman"/>
          <w:sz w:val="28"/>
          <w:szCs w:val="28"/>
        </w:rPr>
        <w:t>,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2</w:t>
      </w:r>
      <w:r w:rsidRPr="0071546F">
        <w:rPr>
          <w:rFonts w:ascii="Times New Roman" w:hAnsi="Times New Roman" w:cs="Times New Roman"/>
          <w:sz w:val="28"/>
          <w:szCs w:val="28"/>
        </w:rPr>
        <w:t xml:space="preserve"> и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3</w:t>
      </w:r>
      <w:r w:rsidRPr="0071546F">
        <w:rPr>
          <w:rFonts w:ascii="Times New Roman" w:hAnsi="Times New Roman" w:cs="Times New Roman"/>
          <w:sz w:val="28"/>
          <w:szCs w:val="28"/>
        </w:rPr>
        <w:t xml:space="preserve"> - моды ковариационных матриц. В предшествующем тензоре матрица ковариации строк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1</w:t>
      </w:r>
      <w:r w:rsidRPr="0071546F">
        <w:rPr>
          <w:rFonts w:ascii="Times New Roman" w:hAnsi="Times New Roman" w:cs="Times New Roman"/>
          <w:sz w:val="28"/>
          <w:szCs w:val="28"/>
        </w:rPr>
        <w:t xml:space="preserve"> </w:t>
      </w:r>
      <w:r w:rsidRPr="0071546F">
        <w:rPr>
          <w:rFonts w:ascii="Cambria Math" w:hAnsi="Cambria Math" w:cs="Cambria Math"/>
          <w:sz w:val="28"/>
          <w:szCs w:val="28"/>
        </w:rPr>
        <w:t>∈</w:t>
      </w:r>
      <w:r w:rsidRPr="0071546F">
        <w:rPr>
          <w:rFonts w:ascii="Times New Roman" w:hAnsi="Times New Roman" w:cs="Times New Roman"/>
          <w:sz w:val="28"/>
          <w:szCs w:val="28"/>
        </w:rPr>
        <w:t xml:space="preserve"> R</w:t>
      </w:r>
      <w:r w:rsidRPr="001937B4">
        <w:rPr>
          <w:rFonts w:ascii="Times New Roman" w:hAnsi="Times New Roman" w:cs="Times New Roman"/>
          <w:sz w:val="28"/>
          <w:szCs w:val="28"/>
          <w:vertAlign w:val="superscript"/>
        </w:rPr>
        <w:t>Dl1 × Dl1</w:t>
      </w:r>
      <w:r w:rsidRPr="0071546F">
        <w:rPr>
          <w:rFonts w:ascii="Times New Roman" w:hAnsi="Times New Roman" w:cs="Times New Roman"/>
          <w:sz w:val="28"/>
          <w:szCs w:val="28"/>
        </w:rPr>
        <w:t xml:space="preserve"> изучает отношения между </w:t>
      </w:r>
      <w:r w:rsidRPr="0071546F">
        <w:rPr>
          <w:rFonts w:ascii="Times New Roman" w:hAnsi="Times New Roman" w:cs="Times New Roman"/>
          <w:sz w:val="28"/>
          <w:szCs w:val="28"/>
        </w:rPr>
        <w:lastRenderedPageBreak/>
        <w:t>признаками, матрица ковариации столбцов Σ</w:t>
      </w:r>
      <w:r w:rsidRPr="001937B4">
        <w:rPr>
          <w:rFonts w:ascii="Times New Roman" w:hAnsi="Times New Roman" w:cs="Times New Roman"/>
          <w:sz w:val="28"/>
          <w:szCs w:val="28"/>
          <w:vertAlign w:val="superscript"/>
        </w:rPr>
        <w:t>l</w:t>
      </w:r>
      <w:r w:rsidRPr="001937B4">
        <w:rPr>
          <w:rFonts w:ascii="Times New Roman" w:hAnsi="Times New Roman" w:cs="Times New Roman"/>
          <w:sz w:val="28"/>
          <w:szCs w:val="28"/>
          <w:vertAlign w:val="subscript"/>
        </w:rPr>
        <w:t>2</w:t>
      </w:r>
      <w:r w:rsidRPr="0071546F">
        <w:rPr>
          <w:rFonts w:ascii="Cambria Math" w:hAnsi="Cambria Math" w:cs="Cambria Math"/>
          <w:sz w:val="28"/>
          <w:szCs w:val="28"/>
        </w:rPr>
        <w:t>∈</w:t>
      </w:r>
      <w:r w:rsidRPr="0071546F">
        <w:rPr>
          <w:rFonts w:ascii="Times New Roman" w:hAnsi="Times New Roman" w:cs="Times New Roman"/>
          <w:sz w:val="28"/>
          <w:szCs w:val="28"/>
        </w:rPr>
        <w:t xml:space="preserve"> R</w:t>
      </w:r>
      <w:r w:rsidRPr="001937B4">
        <w:rPr>
          <w:rFonts w:ascii="Times New Roman" w:hAnsi="Times New Roman" w:cs="Times New Roman"/>
          <w:sz w:val="28"/>
          <w:szCs w:val="28"/>
          <w:vertAlign w:val="superscript"/>
        </w:rPr>
        <w:t>Dl2 × Dl2</w:t>
      </w:r>
      <w:r w:rsidRPr="0071546F">
        <w:rPr>
          <w:rFonts w:ascii="Times New Roman" w:hAnsi="Times New Roman" w:cs="Times New Roman"/>
          <w:sz w:val="28"/>
          <w:szCs w:val="28"/>
        </w:rPr>
        <w:t xml:space="preserve"> изучает отношения между классами, а ковариационная матрица Σ</w:t>
      </w:r>
      <w:r w:rsidRPr="00F41D9A">
        <w:rPr>
          <w:rFonts w:ascii="Times New Roman" w:hAnsi="Times New Roman" w:cs="Times New Roman"/>
          <w:sz w:val="28"/>
          <w:szCs w:val="28"/>
          <w:vertAlign w:val="superscript"/>
        </w:rPr>
        <w:t>l</w:t>
      </w:r>
      <w:r w:rsidRPr="00F41D9A">
        <w:rPr>
          <w:rFonts w:ascii="Times New Roman" w:hAnsi="Times New Roman" w:cs="Times New Roman"/>
          <w:sz w:val="28"/>
          <w:szCs w:val="28"/>
          <w:vertAlign w:val="subscript"/>
        </w:rPr>
        <w:t>3</w:t>
      </w:r>
      <w:r w:rsidRPr="0071546F">
        <w:rPr>
          <w:rFonts w:ascii="Times New Roman" w:hAnsi="Times New Roman" w:cs="Times New Roman"/>
          <w:sz w:val="28"/>
          <w:szCs w:val="28"/>
        </w:rPr>
        <w:t xml:space="preserve"> </w:t>
      </w:r>
      <w:r w:rsidRPr="0071546F">
        <w:rPr>
          <w:rFonts w:ascii="Cambria Math" w:hAnsi="Cambria Math" w:cs="Cambria Math"/>
          <w:sz w:val="28"/>
          <w:szCs w:val="28"/>
        </w:rPr>
        <w:t>∈</w:t>
      </w:r>
      <w:r w:rsidRPr="0071546F">
        <w:rPr>
          <w:rFonts w:ascii="Times New Roman" w:hAnsi="Times New Roman" w:cs="Times New Roman"/>
          <w:sz w:val="28"/>
          <w:szCs w:val="28"/>
        </w:rPr>
        <w:t xml:space="preserve"> R</w:t>
      </w:r>
      <w:r w:rsidRPr="00F41D9A">
        <w:rPr>
          <w:rFonts w:ascii="Times New Roman" w:hAnsi="Times New Roman" w:cs="Times New Roman"/>
          <w:sz w:val="28"/>
          <w:szCs w:val="28"/>
          <w:vertAlign w:val="superscript"/>
        </w:rPr>
        <w:t>T × T</w:t>
      </w:r>
      <w:r w:rsidRPr="0071546F">
        <w:rPr>
          <w:rFonts w:ascii="Times New Roman" w:hAnsi="Times New Roman" w:cs="Times New Roman"/>
          <w:sz w:val="28"/>
          <w:szCs w:val="28"/>
        </w:rPr>
        <w:t xml:space="preserve"> изучает отношения между задачи в l-м слое параметры </w:t>
      </w:r>
      <w:proofErr w:type="spellStart"/>
      <w:r w:rsidRPr="0071546F">
        <w:rPr>
          <w:rFonts w:ascii="Times New Roman" w:hAnsi="Times New Roman" w:cs="Times New Roman"/>
          <w:sz w:val="28"/>
          <w:szCs w:val="28"/>
        </w:rPr>
        <w:t>W</w:t>
      </w:r>
      <w:r w:rsidRPr="00F41D9A">
        <w:rPr>
          <w:rFonts w:ascii="Times New Roman" w:hAnsi="Times New Roman" w:cs="Times New Roman"/>
          <w:sz w:val="28"/>
          <w:szCs w:val="28"/>
          <w:vertAlign w:val="superscript"/>
        </w:rPr>
        <w:t>l</w:t>
      </w:r>
      <w:proofErr w:type="spellEnd"/>
      <w:r w:rsidRPr="0071546F">
        <w:rPr>
          <w:rFonts w:ascii="Times New Roman" w:hAnsi="Times New Roman" w:cs="Times New Roman"/>
          <w:sz w:val="28"/>
          <w:szCs w:val="28"/>
        </w:rPr>
        <w:t xml:space="preserve"> = W</w:t>
      </w:r>
      <w:r w:rsidRPr="00F41D9A">
        <w:rPr>
          <w:rFonts w:ascii="Times New Roman" w:hAnsi="Times New Roman" w:cs="Times New Roman"/>
          <w:sz w:val="28"/>
          <w:szCs w:val="28"/>
          <w:vertAlign w:val="superscript"/>
        </w:rPr>
        <w:t>1, l</w:t>
      </w:r>
      <w:r w:rsidRPr="0071546F">
        <w:rPr>
          <w:rFonts w:ascii="Times New Roman" w:hAnsi="Times New Roman" w:cs="Times New Roman"/>
          <w:sz w:val="28"/>
          <w:szCs w:val="28"/>
        </w:rPr>
        <w:t>; ···; W</w:t>
      </w:r>
      <w:r w:rsidRPr="00F41D9A">
        <w:rPr>
          <w:rFonts w:ascii="Times New Roman" w:hAnsi="Times New Roman" w:cs="Times New Roman"/>
          <w:sz w:val="28"/>
          <w:szCs w:val="28"/>
          <w:vertAlign w:val="superscript"/>
        </w:rPr>
        <w:t>T, l</w:t>
      </w:r>
      <w:r w:rsidRPr="0071546F">
        <w:rPr>
          <w:rFonts w:ascii="Times New Roman" w:hAnsi="Times New Roman" w:cs="Times New Roman"/>
          <w:sz w:val="28"/>
          <w:szCs w:val="28"/>
        </w:rPr>
        <w:t xml:space="preserve">. </w:t>
      </w:r>
      <w:r w:rsidR="00F41D9A" w:rsidRPr="00F41D9A">
        <w:rPr>
          <w:rFonts w:ascii="Times New Roman" w:hAnsi="Times New Roman" w:cs="Times New Roman"/>
          <w:sz w:val="28"/>
          <w:szCs w:val="28"/>
        </w:rPr>
        <w:t>Эмпирическая ошибка, приведенная в формуле. 10.1 интегрирован с предшествующим данным в формуле. 10.4 в оценку MAP, приведенную в формуле. 10.3 и следуя процессу отрицательного логарифма, уравнение для оптимизации выглядит следующим образом:</w:t>
      </w:r>
    </w:p>
    <w:p w14:paraId="28DB1030" w14:textId="77777777" w:rsidR="007D70B6" w:rsidRDefault="00F41D9A" w:rsidP="004762EF">
      <w:pPr>
        <w:jc w:val="both"/>
        <w:rPr>
          <w:rFonts w:ascii="Times New Roman" w:hAnsi="Times New Roman" w:cs="Times New Roman"/>
          <w:sz w:val="28"/>
          <w:szCs w:val="28"/>
        </w:rPr>
      </w:pPr>
      <w:proofErr w:type="spellStart"/>
      <w:r w:rsidRPr="00F41D9A">
        <w:rPr>
          <w:rFonts w:ascii="Times New Roman" w:hAnsi="Times New Roman" w:cs="Times New Roman"/>
          <w:sz w:val="28"/>
          <w:szCs w:val="28"/>
        </w:rPr>
        <w:t>min</w:t>
      </w:r>
      <w:proofErr w:type="spellEnd"/>
      <w:r w:rsidRPr="00F41D9A">
        <w:rPr>
          <w:rFonts w:ascii="Times New Roman" w:hAnsi="Times New Roman" w:cs="Times New Roman"/>
          <w:sz w:val="28"/>
          <w:szCs w:val="28"/>
        </w:rPr>
        <w:t xml:space="preserve"> </w:t>
      </w:r>
      <w:proofErr w:type="spellStart"/>
      <w:r w:rsidRPr="00F41D9A">
        <w:rPr>
          <w:rFonts w:ascii="Times New Roman" w:hAnsi="Times New Roman" w:cs="Times New Roman"/>
          <w:sz w:val="28"/>
          <w:szCs w:val="28"/>
        </w:rPr>
        <w:t>f</w:t>
      </w:r>
      <w:r w:rsidRPr="00CD61B5">
        <w:rPr>
          <w:rFonts w:ascii="Times New Roman" w:hAnsi="Times New Roman" w:cs="Times New Roman"/>
          <w:sz w:val="28"/>
          <w:szCs w:val="28"/>
          <w:vertAlign w:val="subscript"/>
        </w:rPr>
        <w:t>t</w:t>
      </w:r>
      <w:proofErr w:type="spellEnd"/>
      <w:r w:rsidRPr="00F41D9A">
        <w:rPr>
          <w:rFonts w:ascii="Times New Roman" w:hAnsi="Times New Roman" w:cs="Times New Roman"/>
          <w:sz w:val="28"/>
          <w:szCs w:val="28"/>
        </w:rPr>
        <w:t xml:space="preserve"> | </w:t>
      </w:r>
      <w:proofErr w:type="spellStart"/>
      <w:r w:rsidRPr="00CD61B5">
        <w:rPr>
          <w:rFonts w:ascii="Times New Roman" w:hAnsi="Times New Roman" w:cs="Times New Roman"/>
          <w:sz w:val="28"/>
          <w:szCs w:val="28"/>
          <w:vertAlign w:val="superscript"/>
        </w:rPr>
        <w:t>T</w:t>
      </w:r>
      <w:r w:rsidRPr="00CD61B5">
        <w:rPr>
          <w:rFonts w:ascii="Times New Roman" w:hAnsi="Times New Roman" w:cs="Times New Roman"/>
          <w:sz w:val="28"/>
          <w:szCs w:val="28"/>
          <w:vertAlign w:val="subscript"/>
        </w:rPr>
        <w:t>t</w:t>
      </w:r>
      <w:proofErr w:type="spellEnd"/>
      <w:r w:rsidRPr="00CD61B5">
        <w:rPr>
          <w:rFonts w:ascii="Times New Roman" w:hAnsi="Times New Roman" w:cs="Times New Roman"/>
          <w:sz w:val="28"/>
          <w:szCs w:val="28"/>
          <w:vertAlign w:val="subscript"/>
        </w:rPr>
        <w:t xml:space="preserve"> = 1</w:t>
      </w:r>
      <w:r w:rsidRPr="00F41D9A">
        <w:rPr>
          <w:rFonts w:ascii="Times New Roman" w:hAnsi="Times New Roman" w:cs="Times New Roman"/>
          <w:sz w:val="28"/>
          <w:szCs w:val="28"/>
        </w:rPr>
        <w:t xml:space="preserve">, </w:t>
      </w:r>
      <w:proofErr w:type="spellStart"/>
      <w:r w:rsidRPr="00F41D9A">
        <w:rPr>
          <w:rFonts w:ascii="Times New Roman" w:hAnsi="Times New Roman" w:cs="Times New Roman"/>
          <w:sz w:val="28"/>
          <w:szCs w:val="28"/>
        </w:rPr>
        <w:t>Σ</w:t>
      </w:r>
      <w:r w:rsidRPr="00CD61B5">
        <w:rPr>
          <w:rFonts w:ascii="Times New Roman" w:hAnsi="Times New Roman" w:cs="Times New Roman"/>
          <w:sz w:val="28"/>
          <w:szCs w:val="28"/>
          <w:vertAlign w:val="superscript"/>
        </w:rPr>
        <w:t>l</w:t>
      </w:r>
      <w:r w:rsidRPr="00CD61B5">
        <w:rPr>
          <w:rFonts w:ascii="Times New Roman" w:hAnsi="Times New Roman" w:cs="Times New Roman"/>
          <w:sz w:val="28"/>
          <w:szCs w:val="28"/>
          <w:vertAlign w:val="subscript"/>
        </w:rPr>
        <w:t>k</w:t>
      </w:r>
      <w:proofErr w:type="spellEnd"/>
      <w:r w:rsidRPr="00F41D9A">
        <w:rPr>
          <w:rFonts w:ascii="Times New Roman" w:hAnsi="Times New Roman" w:cs="Times New Roman"/>
          <w:sz w:val="28"/>
          <w:szCs w:val="28"/>
        </w:rPr>
        <w:t xml:space="preserve"> | </w:t>
      </w:r>
      <w:proofErr w:type="spellStart"/>
      <w:r w:rsidRPr="00CD61B5">
        <w:rPr>
          <w:rFonts w:ascii="Times New Roman" w:hAnsi="Times New Roman" w:cs="Times New Roman"/>
          <w:sz w:val="28"/>
          <w:szCs w:val="28"/>
          <w:vertAlign w:val="superscript"/>
        </w:rPr>
        <w:t>K</w:t>
      </w:r>
      <w:r w:rsidRPr="00CD61B5">
        <w:rPr>
          <w:rFonts w:ascii="Times New Roman" w:hAnsi="Times New Roman" w:cs="Times New Roman"/>
          <w:sz w:val="28"/>
          <w:szCs w:val="28"/>
          <w:vertAlign w:val="subscript"/>
        </w:rPr>
        <w:t>k</w:t>
      </w:r>
      <w:proofErr w:type="spellEnd"/>
      <w:r w:rsidRPr="00CD61B5">
        <w:rPr>
          <w:rFonts w:ascii="Times New Roman" w:hAnsi="Times New Roman" w:cs="Times New Roman"/>
          <w:sz w:val="28"/>
          <w:szCs w:val="28"/>
          <w:vertAlign w:val="subscript"/>
        </w:rPr>
        <w:t xml:space="preserve"> = 1</w:t>
      </w:r>
      <w:r w:rsidRPr="00F41D9A">
        <w:rPr>
          <w:rFonts w:ascii="Times New Roman" w:hAnsi="Times New Roman" w:cs="Times New Roman"/>
          <w:sz w:val="28"/>
          <w:szCs w:val="28"/>
        </w:rPr>
        <w:t>∑</w:t>
      </w:r>
      <w:r w:rsidR="007D70B6" w:rsidRPr="007D70B6">
        <w:rPr>
          <w:rFonts w:ascii="Times New Roman" w:hAnsi="Times New Roman" w:cs="Times New Roman"/>
          <w:sz w:val="28"/>
          <w:szCs w:val="28"/>
          <w:vertAlign w:val="superscript"/>
          <w:lang w:val="en-US"/>
        </w:rPr>
        <w:t>T</w:t>
      </w:r>
      <w:r w:rsidRPr="007D70B6">
        <w:rPr>
          <w:rFonts w:ascii="Times New Roman" w:hAnsi="Times New Roman" w:cs="Times New Roman"/>
          <w:sz w:val="28"/>
          <w:szCs w:val="28"/>
          <w:vertAlign w:val="subscript"/>
        </w:rPr>
        <w:t>t = 1</w:t>
      </w:r>
      <w:r w:rsidRPr="00F41D9A">
        <w:rPr>
          <w:rFonts w:ascii="Times New Roman" w:hAnsi="Times New Roman" w:cs="Times New Roman"/>
          <w:sz w:val="28"/>
          <w:szCs w:val="28"/>
        </w:rPr>
        <w:t>∑</w:t>
      </w:r>
      <w:r w:rsidR="007D70B6" w:rsidRPr="007D70B6">
        <w:rPr>
          <w:rFonts w:ascii="Times New Roman" w:hAnsi="Times New Roman" w:cs="Times New Roman"/>
          <w:sz w:val="28"/>
          <w:szCs w:val="28"/>
          <w:vertAlign w:val="superscript"/>
        </w:rPr>
        <w:t>Nt</w:t>
      </w:r>
      <w:r w:rsidRPr="007D70B6">
        <w:rPr>
          <w:rFonts w:ascii="Times New Roman" w:hAnsi="Times New Roman" w:cs="Times New Roman"/>
          <w:sz w:val="28"/>
          <w:szCs w:val="28"/>
          <w:vertAlign w:val="subscript"/>
        </w:rPr>
        <w:t>n = 1</w:t>
      </w:r>
      <w:r w:rsidRPr="00F41D9A">
        <w:rPr>
          <w:rFonts w:ascii="Times New Roman" w:hAnsi="Times New Roman" w:cs="Times New Roman"/>
          <w:sz w:val="28"/>
          <w:szCs w:val="28"/>
        </w:rPr>
        <w:t>J (</w:t>
      </w:r>
      <w:proofErr w:type="spellStart"/>
      <w:r w:rsidRPr="00F41D9A">
        <w:rPr>
          <w:rFonts w:ascii="Times New Roman" w:hAnsi="Times New Roman" w:cs="Times New Roman"/>
          <w:sz w:val="28"/>
          <w:szCs w:val="28"/>
        </w:rPr>
        <w:t>f</w:t>
      </w:r>
      <w:r w:rsidRPr="007D70B6">
        <w:rPr>
          <w:rFonts w:ascii="Times New Roman" w:hAnsi="Times New Roman" w:cs="Times New Roman"/>
          <w:sz w:val="28"/>
          <w:szCs w:val="28"/>
          <w:vertAlign w:val="subscript"/>
        </w:rPr>
        <w:t>t</w:t>
      </w:r>
      <w:proofErr w:type="spellEnd"/>
      <w:r w:rsidRPr="00F41D9A">
        <w:rPr>
          <w:rFonts w:ascii="Times New Roman" w:hAnsi="Times New Roman" w:cs="Times New Roman"/>
          <w:sz w:val="28"/>
          <w:szCs w:val="28"/>
        </w:rPr>
        <w:t>(</w:t>
      </w:r>
      <w:proofErr w:type="spellStart"/>
      <w:r w:rsidRPr="00F41D9A">
        <w:rPr>
          <w:rFonts w:ascii="Times New Roman" w:hAnsi="Times New Roman" w:cs="Times New Roman"/>
          <w:sz w:val="28"/>
          <w:szCs w:val="28"/>
        </w:rPr>
        <w:t>x</w:t>
      </w:r>
      <w:r w:rsidRPr="007D70B6">
        <w:rPr>
          <w:rFonts w:ascii="Times New Roman" w:hAnsi="Times New Roman" w:cs="Times New Roman"/>
          <w:sz w:val="28"/>
          <w:szCs w:val="28"/>
          <w:vertAlign w:val="superscript"/>
        </w:rPr>
        <w:t>t</w:t>
      </w:r>
      <w:r w:rsidRPr="007D70B6">
        <w:rPr>
          <w:rFonts w:ascii="Times New Roman" w:hAnsi="Times New Roman" w:cs="Times New Roman"/>
          <w:sz w:val="28"/>
          <w:szCs w:val="28"/>
          <w:vertAlign w:val="subscript"/>
        </w:rPr>
        <w:t>n</w:t>
      </w:r>
      <w:proofErr w:type="spellEnd"/>
      <w:r w:rsidRPr="00F41D9A">
        <w:rPr>
          <w:rFonts w:ascii="Times New Roman" w:hAnsi="Times New Roman" w:cs="Times New Roman"/>
          <w:sz w:val="28"/>
          <w:szCs w:val="28"/>
        </w:rPr>
        <w:t xml:space="preserve">), </w:t>
      </w:r>
      <w:proofErr w:type="spellStart"/>
      <w:r w:rsidRPr="00F41D9A">
        <w:rPr>
          <w:rFonts w:ascii="Times New Roman" w:hAnsi="Times New Roman" w:cs="Times New Roman"/>
          <w:sz w:val="28"/>
          <w:szCs w:val="28"/>
        </w:rPr>
        <w:t>y</w:t>
      </w:r>
      <w:r w:rsidRPr="007D70B6">
        <w:rPr>
          <w:rFonts w:ascii="Times New Roman" w:hAnsi="Times New Roman" w:cs="Times New Roman"/>
          <w:sz w:val="28"/>
          <w:szCs w:val="28"/>
          <w:vertAlign w:val="superscript"/>
        </w:rPr>
        <w:t>t</w:t>
      </w:r>
      <w:r w:rsidRPr="007D70B6">
        <w:rPr>
          <w:rFonts w:ascii="Times New Roman" w:hAnsi="Times New Roman" w:cs="Times New Roman"/>
          <w:sz w:val="28"/>
          <w:szCs w:val="28"/>
          <w:vertAlign w:val="subscript"/>
        </w:rPr>
        <w:t>n</w:t>
      </w:r>
      <w:proofErr w:type="spellEnd"/>
      <w:r w:rsidRPr="00F41D9A">
        <w:rPr>
          <w:rFonts w:ascii="Times New Roman" w:hAnsi="Times New Roman" w:cs="Times New Roman"/>
          <w:sz w:val="28"/>
          <w:szCs w:val="28"/>
        </w:rPr>
        <w:t xml:space="preserve">) + </w:t>
      </w:r>
    </w:p>
    <w:p w14:paraId="7708D6A1" w14:textId="77777777" w:rsidR="00F41D9A" w:rsidRPr="00F41D9A" w:rsidRDefault="00F41D9A" w:rsidP="004762EF">
      <w:pPr>
        <w:ind w:firstLine="708"/>
        <w:jc w:val="both"/>
        <w:rPr>
          <w:rFonts w:ascii="Times New Roman" w:hAnsi="Times New Roman" w:cs="Times New Roman"/>
          <w:sz w:val="28"/>
          <w:szCs w:val="28"/>
        </w:rPr>
      </w:pPr>
      <w:r w:rsidRPr="00F41D9A">
        <w:rPr>
          <w:rFonts w:ascii="Times New Roman" w:hAnsi="Times New Roman" w:cs="Times New Roman"/>
          <w:sz w:val="28"/>
          <w:szCs w:val="28"/>
        </w:rPr>
        <w:t>1/2 ∑</w:t>
      </w:r>
      <w:proofErr w:type="spellStart"/>
      <w:r w:rsidRPr="007D70B6">
        <w:rPr>
          <w:rFonts w:ascii="Times New Roman" w:hAnsi="Times New Roman" w:cs="Times New Roman"/>
          <w:sz w:val="28"/>
          <w:szCs w:val="28"/>
          <w:vertAlign w:val="subscript"/>
        </w:rPr>
        <w:t>l</w:t>
      </w:r>
      <w:r w:rsidRPr="007D70B6">
        <w:rPr>
          <w:rFonts w:ascii="Cambria Math" w:hAnsi="Cambria Math" w:cs="Cambria Math"/>
          <w:sz w:val="28"/>
          <w:szCs w:val="28"/>
          <w:vertAlign w:val="subscript"/>
        </w:rPr>
        <w:t>∈</w:t>
      </w:r>
      <w:r w:rsidRPr="007D70B6">
        <w:rPr>
          <w:rFonts w:ascii="Times New Roman" w:hAnsi="Times New Roman" w:cs="Times New Roman"/>
          <w:sz w:val="28"/>
          <w:szCs w:val="28"/>
          <w:vertAlign w:val="subscript"/>
        </w:rPr>
        <w:t>L</w:t>
      </w:r>
      <w:proofErr w:type="spellEnd"/>
      <w:r w:rsidRPr="00F41D9A">
        <w:rPr>
          <w:rFonts w:ascii="Times New Roman" w:hAnsi="Times New Roman" w:cs="Times New Roman"/>
          <w:sz w:val="28"/>
          <w:szCs w:val="28"/>
        </w:rPr>
        <w:t xml:space="preserve"> </w:t>
      </w:r>
      <w:r w:rsidR="007D70B6" w:rsidRPr="007D70B6">
        <w:rPr>
          <w:rFonts w:ascii="Times New Roman" w:hAnsi="Times New Roman" w:cs="Times New Roman"/>
          <w:sz w:val="28"/>
          <w:szCs w:val="28"/>
        </w:rPr>
        <w:t>(</w:t>
      </w:r>
      <w:proofErr w:type="spellStart"/>
      <w:r w:rsidRPr="00F41D9A">
        <w:rPr>
          <w:rFonts w:ascii="Times New Roman" w:hAnsi="Times New Roman" w:cs="Times New Roman"/>
          <w:sz w:val="28"/>
          <w:szCs w:val="28"/>
        </w:rPr>
        <w:t>vec</w:t>
      </w:r>
      <w:proofErr w:type="spellEnd"/>
      <w:r w:rsidRPr="00F41D9A">
        <w:rPr>
          <w:rFonts w:ascii="Times New Roman" w:hAnsi="Times New Roman" w:cs="Times New Roman"/>
          <w:sz w:val="28"/>
          <w:szCs w:val="28"/>
        </w:rPr>
        <w:t xml:space="preserve"> (</w:t>
      </w:r>
      <w:proofErr w:type="spellStart"/>
      <w:r w:rsidRPr="00F41D9A">
        <w:rPr>
          <w:rFonts w:ascii="Times New Roman" w:hAnsi="Times New Roman" w:cs="Times New Roman"/>
          <w:sz w:val="28"/>
          <w:szCs w:val="28"/>
        </w:rPr>
        <w:t>W</w:t>
      </w:r>
      <w:r w:rsidRPr="007D70B6">
        <w:rPr>
          <w:rFonts w:ascii="Times New Roman" w:hAnsi="Times New Roman" w:cs="Times New Roman"/>
          <w:sz w:val="28"/>
          <w:szCs w:val="28"/>
          <w:vertAlign w:val="superscript"/>
        </w:rPr>
        <w:t>l</w:t>
      </w:r>
      <w:proofErr w:type="spellEnd"/>
      <w:r w:rsidR="007D70B6">
        <w:rPr>
          <w:rFonts w:ascii="Times New Roman" w:hAnsi="Times New Roman" w:cs="Times New Roman"/>
          <w:sz w:val="28"/>
          <w:szCs w:val="28"/>
        </w:rPr>
        <w:t>)</w:t>
      </w:r>
      <w:proofErr w:type="gramStart"/>
      <w:r w:rsidRPr="007D70B6">
        <w:rPr>
          <w:rFonts w:ascii="Times New Roman" w:hAnsi="Times New Roman" w:cs="Times New Roman"/>
          <w:sz w:val="28"/>
          <w:szCs w:val="28"/>
          <w:vertAlign w:val="superscript"/>
        </w:rPr>
        <w:t>T</w:t>
      </w:r>
      <w:r w:rsidRPr="00F41D9A">
        <w:rPr>
          <w:rFonts w:ascii="Times New Roman" w:hAnsi="Times New Roman" w:cs="Times New Roman"/>
          <w:sz w:val="28"/>
          <w:szCs w:val="28"/>
        </w:rPr>
        <w:t>(</w:t>
      </w:r>
      <w:proofErr w:type="gramEnd"/>
      <w:r w:rsidRPr="00F41D9A">
        <w:rPr>
          <w:rFonts w:ascii="Times New Roman" w:hAnsi="Times New Roman" w:cs="Times New Roman"/>
          <w:sz w:val="28"/>
          <w:szCs w:val="28"/>
        </w:rPr>
        <w:t>Σ</w:t>
      </w:r>
      <w:r w:rsidRPr="007D70B6">
        <w:rPr>
          <w:rFonts w:ascii="Times New Roman" w:hAnsi="Times New Roman" w:cs="Times New Roman"/>
          <w:sz w:val="28"/>
          <w:szCs w:val="28"/>
          <w:vertAlign w:val="superscript"/>
        </w:rPr>
        <w:t>l</w:t>
      </w:r>
      <w:r w:rsidRPr="007D70B6">
        <w:rPr>
          <w:rFonts w:ascii="Times New Roman" w:hAnsi="Times New Roman" w:cs="Times New Roman"/>
          <w:sz w:val="28"/>
          <w:szCs w:val="28"/>
          <w:vertAlign w:val="subscript"/>
        </w:rPr>
        <w:t>1: K</w:t>
      </w:r>
      <w:r w:rsidR="007D70B6">
        <w:rPr>
          <w:rFonts w:ascii="Times New Roman" w:hAnsi="Times New Roman" w:cs="Times New Roman"/>
          <w:sz w:val="28"/>
          <w:szCs w:val="28"/>
        </w:rPr>
        <w:t>)</w:t>
      </w:r>
      <w:r w:rsidRPr="007D70B6">
        <w:rPr>
          <w:rFonts w:ascii="Times New Roman" w:hAnsi="Times New Roman" w:cs="Times New Roman"/>
          <w:sz w:val="28"/>
          <w:szCs w:val="28"/>
          <w:vertAlign w:val="superscript"/>
        </w:rPr>
        <w:t>−1</w:t>
      </w:r>
      <w:r w:rsidRPr="00F41D9A">
        <w:rPr>
          <w:rFonts w:ascii="Times New Roman" w:hAnsi="Times New Roman" w:cs="Times New Roman"/>
          <w:sz w:val="28"/>
          <w:szCs w:val="28"/>
        </w:rPr>
        <w:t xml:space="preserve">vec ( </w:t>
      </w:r>
      <w:proofErr w:type="spellStart"/>
      <w:r w:rsidRPr="00F41D9A">
        <w:rPr>
          <w:rFonts w:ascii="Times New Roman" w:hAnsi="Times New Roman" w:cs="Times New Roman"/>
          <w:sz w:val="28"/>
          <w:szCs w:val="28"/>
        </w:rPr>
        <w:t>W</w:t>
      </w:r>
      <w:r w:rsidRPr="007D70B6">
        <w:rPr>
          <w:rFonts w:ascii="Times New Roman" w:hAnsi="Times New Roman" w:cs="Times New Roman"/>
          <w:sz w:val="28"/>
          <w:szCs w:val="28"/>
          <w:vertAlign w:val="superscript"/>
        </w:rPr>
        <w:t>l</w:t>
      </w:r>
      <w:proofErr w:type="spellEnd"/>
      <w:r w:rsidRPr="00F41D9A">
        <w:rPr>
          <w:rFonts w:ascii="Times New Roman" w:hAnsi="Times New Roman" w:cs="Times New Roman"/>
          <w:sz w:val="28"/>
          <w:szCs w:val="28"/>
        </w:rPr>
        <w:t>) −</w:t>
      </w:r>
      <w:r w:rsidR="007D70B6" w:rsidRPr="00F41D9A">
        <w:rPr>
          <w:rFonts w:ascii="Times New Roman" w:hAnsi="Times New Roman" w:cs="Times New Roman"/>
          <w:sz w:val="28"/>
          <w:szCs w:val="28"/>
        </w:rPr>
        <w:t xml:space="preserve"> </w:t>
      </w:r>
      <w:r w:rsidRPr="00F41D9A">
        <w:rPr>
          <w:rFonts w:ascii="Times New Roman" w:hAnsi="Times New Roman" w:cs="Times New Roman"/>
          <w:sz w:val="28"/>
          <w:szCs w:val="28"/>
        </w:rPr>
        <w:t>∑</w:t>
      </w:r>
      <w:proofErr w:type="spellStart"/>
      <w:r w:rsidR="007D70B6" w:rsidRPr="007D70B6">
        <w:rPr>
          <w:rFonts w:ascii="Times New Roman" w:hAnsi="Times New Roman" w:cs="Times New Roman"/>
          <w:sz w:val="28"/>
          <w:szCs w:val="28"/>
          <w:vertAlign w:val="superscript"/>
        </w:rPr>
        <w:t>K</w:t>
      </w:r>
      <w:r w:rsidRPr="007D70B6">
        <w:rPr>
          <w:rFonts w:ascii="Times New Roman" w:hAnsi="Times New Roman" w:cs="Times New Roman"/>
          <w:sz w:val="28"/>
          <w:szCs w:val="28"/>
          <w:vertAlign w:val="subscript"/>
        </w:rPr>
        <w:t>k</w:t>
      </w:r>
      <w:proofErr w:type="spellEnd"/>
      <w:r w:rsidRPr="007D70B6">
        <w:rPr>
          <w:rFonts w:ascii="Times New Roman" w:hAnsi="Times New Roman" w:cs="Times New Roman"/>
          <w:sz w:val="28"/>
          <w:szCs w:val="28"/>
          <w:vertAlign w:val="subscript"/>
        </w:rPr>
        <w:t xml:space="preserve"> = 1</w:t>
      </w:r>
      <w:r w:rsidRPr="00F41D9A">
        <w:rPr>
          <w:rFonts w:ascii="Times New Roman" w:hAnsi="Times New Roman" w:cs="Times New Roman"/>
          <w:sz w:val="28"/>
          <w:szCs w:val="28"/>
        </w:rPr>
        <w:t>D</w:t>
      </w:r>
      <w:r w:rsidRPr="007D70B6">
        <w:rPr>
          <w:rFonts w:ascii="Times New Roman" w:hAnsi="Times New Roman" w:cs="Times New Roman"/>
          <w:sz w:val="28"/>
          <w:szCs w:val="28"/>
          <w:vertAlign w:val="superscript"/>
        </w:rPr>
        <w:t>l</w:t>
      </w:r>
      <w:r w:rsidR="007D70B6" w:rsidRPr="007D70B6">
        <w:rPr>
          <w:rFonts w:ascii="Times New Roman" w:hAnsi="Times New Roman" w:cs="Times New Roman"/>
          <w:sz w:val="28"/>
          <w:szCs w:val="28"/>
        </w:rPr>
        <w:t>/</w:t>
      </w:r>
      <w:proofErr w:type="spellStart"/>
      <w:r w:rsidRPr="00F41D9A">
        <w:rPr>
          <w:rFonts w:ascii="Times New Roman" w:hAnsi="Times New Roman" w:cs="Times New Roman"/>
          <w:sz w:val="28"/>
          <w:szCs w:val="28"/>
        </w:rPr>
        <w:t>D</w:t>
      </w:r>
      <w:r w:rsidRPr="007D70B6">
        <w:rPr>
          <w:rFonts w:ascii="Times New Roman" w:hAnsi="Times New Roman" w:cs="Times New Roman"/>
          <w:sz w:val="28"/>
          <w:szCs w:val="28"/>
          <w:vertAlign w:val="superscript"/>
        </w:rPr>
        <w:t>l</w:t>
      </w:r>
      <w:r w:rsidRPr="007D70B6">
        <w:rPr>
          <w:rFonts w:ascii="Times New Roman" w:hAnsi="Times New Roman" w:cs="Times New Roman"/>
          <w:sz w:val="28"/>
          <w:szCs w:val="28"/>
          <w:vertAlign w:val="subscript"/>
        </w:rPr>
        <w:t>k</w:t>
      </w:r>
      <w:r w:rsidRPr="00F41D9A">
        <w:rPr>
          <w:rFonts w:ascii="Times New Roman" w:hAnsi="Times New Roman" w:cs="Times New Roman"/>
          <w:sz w:val="28"/>
          <w:szCs w:val="28"/>
        </w:rPr>
        <w:t>ln</w:t>
      </w:r>
      <w:proofErr w:type="spellEnd"/>
      <w:r w:rsidRPr="00F41D9A">
        <w:rPr>
          <w:rFonts w:ascii="Times New Roman" w:hAnsi="Times New Roman" w:cs="Times New Roman"/>
          <w:sz w:val="28"/>
          <w:szCs w:val="28"/>
        </w:rPr>
        <w:t xml:space="preserve"> (| </w:t>
      </w:r>
      <w:proofErr w:type="spellStart"/>
      <w:r w:rsidRPr="00F41D9A">
        <w:rPr>
          <w:rFonts w:ascii="Times New Roman" w:hAnsi="Times New Roman" w:cs="Times New Roman"/>
          <w:sz w:val="28"/>
          <w:szCs w:val="28"/>
        </w:rPr>
        <w:t>Σ</w:t>
      </w:r>
      <w:r w:rsidRPr="007D70B6">
        <w:rPr>
          <w:rFonts w:ascii="Times New Roman" w:hAnsi="Times New Roman" w:cs="Times New Roman"/>
          <w:sz w:val="28"/>
          <w:szCs w:val="28"/>
          <w:vertAlign w:val="superscript"/>
        </w:rPr>
        <w:t>l</w:t>
      </w:r>
      <w:r w:rsidRPr="007D70B6">
        <w:rPr>
          <w:rFonts w:ascii="Times New Roman" w:hAnsi="Times New Roman" w:cs="Times New Roman"/>
          <w:sz w:val="28"/>
          <w:szCs w:val="28"/>
          <w:vertAlign w:val="subscript"/>
        </w:rPr>
        <w:t>k</w:t>
      </w:r>
      <w:proofErr w:type="spellEnd"/>
      <w:r w:rsidRPr="00F41D9A">
        <w:rPr>
          <w:rFonts w:ascii="Times New Roman" w:hAnsi="Times New Roman" w:cs="Times New Roman"/>
          <w:sz w:val="28"/>
          <w:szCs w:val="28"/>
        </w:rPr>
        <w:t xml:space="preserve"> |) </w:t>
      </w:r>
      <w:r w:rsidR="007D70B6" w:rsidRPr="007D70B6">
        <w:rPr>
          <w:rFonts w:ascii="Times New Roman" w:hAnsi="Times New Roman" w:cs="Times New Roman"/>
          <w:sz w:val="28"/>
          <w:szCs w:val="28"/>
        </w:rPr>
        <w:t xml:space="preserve">    </w:t>
      </w:r>
      <w:r w:rsidRPr="00F41D9A">
        <w:rPr>
          <w:rFonts w:ascii="Times New Roman" w:hAnsi="Times New Roman" w:cs="Times New Roman"/>
          <w:sz w:val="28"/>
          <w:szCs w:val="28"/>
        </w:rPr>
        <w:t>(10.5)</w:t>
      </w:r>
    </w:p>
    <w:p w14:paraId="291ECC7C" w14:textId="77777777" w:rsidR="00F41D9A" w:rsidRPr="00F41D9A" w:rsidRDefault="00F41D9A" w:rsidP="004762EF">
      <w:pPr>
        <w:jc w:val="both"/>
        <w:rPr>
          <w:rFonts w:ascii="Times New Roman" w:hAnsi="Times New Roman" w:cs="Times New Roman"/>
          <w:sz w:val="28"/>
          <w:szCs w:val="28"/>
        </w:rPr>
      </w:pPr>
      <w:r w:rsidRPr="00F41D9A">
        <w:rPr>
          <w:rFonts w:ascii="Times New Roman" w:hAnsi="Times New Roman" w:cs="Times New Roman"/>
          <w:sz w:val="28"/>
          <w:szCs w:val="28"/>
        </w:rPr>
        <w:t xml:space="preserve">где </w:t>
      </w:r>
      <w:proofErr w:type="spellStart"/>
      <w:r w:rsidRPr="00F41D9A">
        <w:rPr>
          <w:rFonts w:ascii="Times New Roman" w:hAnsi="Times New Roman" w:cs="Times New Roman"/>
          <w:sz w:val="28"/>
          <w:szCs w:val="28"/>
        </w:rPr>
        <w:t>D</w:t>
      </w:r>
      <w:r w:rsidRPr="007D70B6">
        <w:rPr>
          <w:rFonts w:ascii="Times New Roman" w:hAnsi="Times New Roman" w:cs="Times New Roman"/>
          <w:sz w:val="28"/>
          <w:szCs w:val="28"/>
          <w:vertAlign w:val="superscript"/>
        </w:rPr>
        <w:t>l</w:t>
      </w:r>
      <w:proofErr w:type="spellEnd"/>
      <w:r w:rsidRPr="00F41D9A">
        <w:rPr>
          <w:rFonts w:ascii="Times New Roman" w:hAnsi="Times New Roman" w:cs="Times New Roman"/>
          <w:sz w:val="28"/>
          <w:szCs w:val="28"/>
        </w:rPr>
        <w:t xml:space="preserve"> = ∏</w:t>
      </w:r>
      <w:proofErr w:type="spellStart"/>
      <w:r w:rsidRPr="007D70B6">
        <w:rPr>
          <w:rFonts w:ascii="Times New Roman" w:hAnsi="Times New Roman" w:cs="Times New Roman"/>
          <w:sz w:val="28"/>
          <w:szCs w:val="28"/>
          <w:vertAlign w:val="superscript"/>
        </w:rPr>
        <w:t>K</w:t>
      </w:r>
      <w:r w:rsidRPr="007D70B6">
        <w:rPr>
          <w:rFonts w:ascii="Times New Roman" w:hAnsi="Times New Roman" w:cs="Times New Roman"/>
          <w:sz w:val="28"/>
          <w:szCs w:val="28"/>
          <w:vertAlign w:val="subscript"/>
        </w:rPr>
        <w:t>k</w:t>
      </w:r>
      <w:proofErr w:type="spellEnd"/>
      <w:r w:rsidRPr="007D70B6">
        <w:rPr>
          <w:rFonts w:ascii="Times New Roman" w:hAnsi="Times New Roman" w:cs="Times New Roman"/>
          <w:sz w:val="28"/>
          <w:szCs w:val="28"/>
          <w:vertAlign w:val="subscript"/>
        </w:rPr>
        <w:t xml:space="preserve"> = 1</w:t>
      </w:r>
      <w:r w:rsidRPr="00F41D9A">
        <w:rPr>
          <w:rFonts w:ascii="Times New Roman" w:hAnsi="Times New Roman" w:cs="Times New Roman"/>
          <w:sz w:val="28"/>
          <w:szCs w:val="28"/>
        </w:rPr>
        <w:t xml:space="preserve"> </w:t>
      </w:r>
      <w:proofErr w:type="spellStart"/>
      <w:r w:rsidRPr="00F41D9A">
        <w:rPr>
          <w:rFonts w:ascii="Times New Roman" w:hAnsi="Times New Roman" w:cs="Times New Roman"/>
          <w:sz w:val="28"/>
          <w:szCs w:val="28"/>
        </w:rPr>
        <w:t>D</w:t>
      </w:r>
      <w:r w:rsidRPr="007D70B6">
        <w:rPr>
          <w:rFonts w:ascii="Times New Roman" w:hAnsi="Times New Roman" w:cs="Times New Roman"/>
          <w:sz w:val="28"/>
          <w:szCs w:val="28"/>
          <w:vertAlign w:val="superscript"/>
        </w:rPr>
        <w:t>l</w:t>
      </w:r>
      <w:r w:rsidRPr="007D70B6">
        <w:rPr>
          <w:rFonts w:ascii="Times New Roman" w:hAnsi="Times New Roman" w:cs="Times New Roman"/>
          <w:sz w:val="28"/>
          <w:szCs w:val="28"/>
          <w:vertAlign w:val="subscript"/>
        </w:rPr>
        <w:t>k</w:t>
      </w:r>
      <w:proofErr w:type="spellEnd"/>
      <w:r w:rsidRPr="00F41D9A">
        <w:rPr>
          <w:rFonts w:ascii="Times New Roman" w:hAnsi="Times New Roman" w:cs="Times New Roman"/>
          <w:sz w:val="28"/>
          <w:szCs w:val="28"/>
        </w:rPr>
        <w:t xml:space="preserve"> и K = 3 - количество мод в тензоре параметров W</w:t>
      </w:r>
      <w:r w:rsidR="007D70B6" w:rsidRPr="007D70B6">
        <w:rPr>
          <w:rFonts w:ascii="Times New Roman" w:hAnsi="Times New Roman" w:cs="Times New Roman"/>
          <w:sz w:val="28"/>
          <w:szCs w:val="28"/>
        </w:rPr>
        <w:t xml:space="preserve"> </w:t>
      </w:r>
      <w:r w:rsidR="007D70B6">
        <w:rPr>
          <w:rFonts w:ascii="Times New Roman" w:hAnsi="Times New Roman" w:cs="Times New Roman"/>
          <w:sz w:val="28"/>
          <w:szCs w:val="28"/>
        </w:rPr>
        <w:t>или</w:t>
      </w:r>
      <w:r w:rsidRPr="00F41D9A">
        <w:rPr>
          <w:rFonts w:ascii="Times New Roman" w:hAnsi="Times New Roman" w:cs="Times New Roman"/>
          <w:sz w:val="28"/>
          <w:szCs w:val="28"/>
        </w:rPr>
        <w:t xml:space="preserve"> K = 4 для </w:t>
      </w:r>
      <w:proofErr w:type="spellStart"/>
      <w:r w:rsidRPr="00F41D9A">
        <w:rPr>
          <w:rFonts w:ascii="Times New Roman" w:hAnsi="Times New Roman" w:cs="Times New Roman"/>
          <w:sz w:val="28"/>
          <w:szCs w:val="28"/>
        </w:rPr>
        <w:t>сверточных</w:t>
      </w:r>
      <w:proofErr w:type="spellEnd"/>
      <w:r w:rsidRPr="00F41D9A">
        <w:rPr>
          <w:rFonts w:ascii="Times New Roman" w:hAnsi="Times New Roman" w:cs="Times New Roman"/>
          <w:sz w:val="28"/>
          <w:szCs w:val="28"/>
        </w:rPr>
        <w:t xml:space="preserve"> слоев, а </w:t>
      </w:r>
      <w:proofErr w:type="spellStart"/>
      <w:r w:rsidRPr="00F41D9A">
        <w:rPr>
          <w:rFonts w:ascii="Times New Roman" w:hAnsi="Times New Roman" w:cs="Times New Roman"/>
          <w:sz w:val="28"/>
          <w:szCs w:val="28"/>
        </w:rPr>
        <w:t>Σ</w:t>
      </w:r>
      <w:r w:rsidRPr="00410482">
        <w:rPr>
          <w:rFonts w:ascii="Times New Roman" w:hAnsi="Times New Roman" w:cs="Times New Roman"/>
          <w:sz w:val="28"/>
          <w:szCs w:val="28"/>
          <w:vertAlign w:val="superscript"/>
        </w:rPr>
        <w:t>l</w:t>
      </w:r>
      <w:proofErr w:type="spellEnd"/>
      <w:r w:rsidRPr="00F41D9A">
        <w:rPr>
          <w:rFonts w:ascii="Times New Roman" w:hAnsi="Times New Roman" w:cs="Times New Roman"/>
          <w:sz w:val="28"/>
          <w:szCs w:val="28"/>
        </w:rPr>
        <w:t xml:space="preserve"> </w:t>
      </w:r>
      <w:r w:rsidRPr="00410482">
        <w:rPr>
          <w:rFonts w:ascii="Times New Roman" w:hAnsi="Times New Roman" w:cs="Times New Roman"/>
          <w:sz w:val="28"/>
          <w:szCs w:val="28"/>
          <w:vertAlign w:val="subscript"/>
        </w:rPr>
        <w:t>1: 3</w:t>
      </w:r>
      <w:r w:rsidRPr="00F41D9A">
        <w:rPr>
          <w:rFonts w:ascii="Times New Roman" w:hAnsi="Times New Roman" w:cs="Times New Roman"/>
          <w:sz w:val="28"/>
          <w:szCs w:val="28"/>
        </w:rPr>
        <w:t xml:space="preserve"> = Σ</w:t>
      </w:r>
      <w:r w:rsidRPr="00410482">
        <w:rPr>
          <w:rFonts w:ascii="Times New Roman" w:hAnsi="Times New Roman" w:cs="Times New Roman"/>
          <w:sz w:val="28"/>
          <w:szCs w:val="28"/>
          <w:vertAlign w:val="superscript"/>
        </w:rPr>
        <w:t>l</w:t>
      </w:r>
      <w:r w:rsidRPr="00410482">
        <w:rPr>
          <w:rFonts w:ascii="Times New Roman" w:hAnsi="Times New Roman" w:cs="Times New Roman"/>
          <w:sz w:val="28"/>
          <w:szCs w:val="28"/>
          <w:vertAlign w:val="subscript"/>
        </w:rPr>
        <w:t>1</w:t>
      </w:r>
      <w:r w:rsidRPr="00F41D9A">
        <w:rPr>
          <w:rFonts w:ascii="Times New Roman" w:hAnsi="Times New Roman" w:cs="Times New Roman"/>
          <w:sz w:val="28"/>
          <w:szCs w:val="28"/>
        </w:rPr>
        <w:t xml:space="preserve"> </w:t>
      </w:r>
      <w:r w:rsidRPr="00F41D9A">
        <w:rPr>
          <w:rFonts w:ascii="Cambria Math" w:hAnsi="Cambria Math" w:cs="Cambria Math"/>
          <w:sz w:val="28"/>
          <w:szCs w:val="28"/>
        </w:rPr>
        <w:t>⊗</w:t>
      </w:r>
      <w:r w:rsidRPr="00F41D9A">
        <w:rPr>
          <w:rFonts w:ascii="Times New Roman" w:hAnsi="Times New Roman" w:cs="Times New Roman"/>
          <w:sz w:val="28"/>
          <w:szCs w:val="28"/>
        </w:rPr>
        <w:t>Σ</w:t>
      </w:r>
      <w:r w:rsidRPr="00410482">
        <w:rPr>
          <w:rFonts w:ascii="Times New Roman" w:hAnsi="Times New Roman" w:cs="Times New Roman"/>
          <w:sz w:val="28"/>
          <w:szCs w:val="28"/>
          <w:vertAlign w:val="superscript"/>
        </w:rPr>
        <w:t>l</w:t>
      </w:r>
      <w:r w:rsidRPr="00410482">
        <w:rPr>
          <w:rFonts w:ascii="Times New Roman" w:hAnsi="Times New Roman" w:cs="Times New Roman"/>
          <w:sz w:val="28"/>
          <w:szCs w:val="28"/>
          <w:vertAlign w:val="subscript"/>
        </w:rPr>
        <w:t>2</w:t>
      </w:r>
      <w:r w:rsidRPr="00F41D9A">
        <w:rPr>
          <w:rFonts w:ascii="Cambria Math" w:hAnsi="Cambria Math" w:cs="Cambria Math"/>
          <w:sz w:val="28"/>
          <w:szCs w:val="28"/>
        </w:rPr>
        <w:t>⊗</w:t>
      </w:r>
      <w:r w:rsidRPr="00F41D9A">
        <w:rPr>
          <w:rFonts w:ascii="Times New Roman" w:hAnsi="Times New Roman" w:cs="Times New Roman"/>
          <w:sz w:val="28"/>
          <w:szCs w:val="28"/>
        </w:rPr>
        <w:t>Σ</w:t>
      </w:r>
      <w:r w:rsidRPr="00410482">
        <w:rPr>
          <w:rFonts w:ascii="Times New Roman" w:hAnsi="Times New Roman" w:cs="Times New Roman"/>
          <w:sz w:val="28"/>
          <w:szCs w:val="28"/>
          <w:vertAlign w:val="superscript"/>
        </w:rPr>
        <w:t>l</w:t>
      </w:r>
      <w:r w:rsidRPr="00410482">
        <w:rPr>
          <w:rFonts w:ascii="Times New Roman" w:hAnsi="Times New Roman" w:cs="Times New Roman"/>
          <w:sz w:val="28"/>
          <w:szCs w:val="28"/>
          <w:vertAlign w:val="subscript"/>
        </w:rPr>
        <w:t>3</w:t>
      </w:r>
      <w:r w:rsidRPr="00F41D9A">
        <w:rPr>
          <w:rFonts w:ascii="Times New Roman" w:hAnsi="Times New Roman" w:cs="Times New Roman"/>
          <w:sz w:val="28"/>
          <w:szCs w:val="28"/>
        </w:rPr>
        <w:t xml:space="preserve"> - произведение Крон</w:t>
      </w:r>
      <w:r w:rsidR="00410482">
        <w:rPr>
          <w:rFonts w:ascii="Times New Roman" w:hAnsi="Times New Roman" w:cs="Times New Roman"/>
          <w:sz w:val="28"/>
          <w:szCs w:val="28"/>
        </w:rPr>
        <w:t>екера признака, класса и задачи</w:t>
      </w:r>
      <w:r w:rsidRPr="00F41D9A">
        <w:rPr>
          <w:rFonts w:ascii="Times New Roman" w:hAnsi="Times New Roman" w:cs="Times New Roman"/>
          <w:sz w:val="28"/>
          <w:szCs w:val="28"/>
        </w:rPr>
        <w:t xml:space="preserve"> ковариации. Задача оптимизации, приведенная в формуле. 10.5 вместе является невыпуклым по отношению к тензорам параметров и ковариационной матрице, и, следовательно, один набор переменных оптимизируется, а остальные остаются неизменными. Эксперименты с MRN на различных наборах данных для многозадачного обучения компьютерного зрения показывают, что он может достичь высочайшего уровня производительности.</w:t>
      </w:r>
    </w:p>
    <w:p w14:paraId="1D977D67" w14:textId="77777777" w:rsidR="00F41D9A" w:rsidRPr="00410482" w:rsidRDefault="00F41D9A" w:rsidP="004762EF">
      <w:pPr>
        <w:pStyle w:val="a3"/>
        <w:numPr>
          <w:ilvl w:val="3"/>
          <w:numId w:val="2"/>
        </w:numPr>
        <w:jc w:val="both"/>
        <w:rPr>
          <w:rFonts w:ascii="Times New Roman" w:hAnsi="Times New Roman" w:cs="Times New Roman"/>
          <w:b/>
          <w:sz w:val="28"/>
          <w:szCs w:val="28"/>
        </w:rPr>
      </w:pPr>
      <w:r w:rsidRPr="00410482">
        <w:rPr>
          <w:rFonts w:ascii="Times New Roman" w:hAnsi="Times New Roman" w:cs="Times New Roman"/>
          <w:b/>
          <w:sz w:val="28"/>
          <w:szCs w:val="28"/>
        </w:rPr>
        <w:t>Полностью адаптивная сеть с общим доступом к функциям</w:t>
      </w:r>
    </w:p>
    <w:p w14:paraId="57B28F6A" w14:textId="77777777" w:rsidR="00F41D9A" w:rsidRPr="00F41D9A" w:rsidRDefault="00F41D9A" w:rsidP="004762EF">
      <w:pPr>
        <w:jc w:val="both"/>
        <w:rPr>
          <w:rFonts w:ascii="Times New Roman" w:hAnsi="Times New Roman" w:cs="Times New Roman"/>
          <w:sz w:val="28"/>
          <w:szCs w:val="28"/>
        </w:rPr>
      </w:pPr>
      <w:r w:rsidRPr="00F41D9A">
        <w:rPr>
          <w:rFonts w:ascii="Times New Roman" w:hAnsi="Times New Roman" w:cs="Times New Roman"/>
          <w:sz w:val="28"/>
          <w:szCs w:val="28"/>
        </w:rPr>
        <w:t>Лу и др. Используйте подход обучения, ориентированного на конкретные задачи, как поиск, начиная с тонкой сети и затем принципиально разветвляясь, чтобы сформировать широкие сети в процессе обучения [</w:t>
      </w:r>
      <w:proofErr w:type="spellStart"/>
      <w:r w:rsidRPr="00F41D9A">
        <w:rPr>
          <w:rFonts w:ascii="Times New Roman" w:hAnsi="Times New Roman" w:cs="Times New Roman"/>
          <w:sz w:val="28"/>
          <w:szCs w:val="28"/>
        </w:rPr>
        <w:t>Lu</w:t>
      </w:r>
      <w:proofErr w:type="spellEnd"/>
      <w:r w:rsidRPr="00F41D9A">
        <w:rPr>
          <w:rFonts w:ascii="Times New Roman" w:hAnsi="Times New Roman" w:cs="Times New Roman"/>
          <w:sz w:val="28"/>
          <w:szCs w:val="28"/>
        </w:rPr>
        <w:t xml:space="preserve"> + 16]. Подход также представляет новую технику, одновременное отслеживание ортогонального соответствия (SOMP), для инициализации тонкой сети из более широкой предварительно обученной сети для более быстрой сходимости и повышения точности.</w:t>
      </w:r>
    </w:p>
    <w:p w14:paraId="7834BBC8" w14:textId="77777777" w:rsidR="00F41D9A" w:rsidRPr="00F41D9A" w:rsidRDefault="00F41D9A" w:rsidP="004762EF">
      <w:pPr>
        <w:jc w:val="both"/>
        <w:rPr>
          <w:rFonts w:ascii="Times New Roman" w:hAnsi="Times New Roman" w:cs="Times New Roman"/>
          <w:sz w:val="28"/>
          <w:szCs w:val="28"/>
        </w:rPr>
      </w:pPr>
      <w:r w:rsidRPr="00F41D9A">
        <w:rPr>
          <w:rFonts w:ascii="Times New Roman" w:hAnsi="Times New Roman" w:cs="Times New Roman"/>
          <w:sz w:val="28"/>
          <w:szCs w:val="28"/>
        </w:rPr>
        <w:t>Методология состоит из трех этапов:</w:t>
      </w:r>
    </w:p>
    <w:p w14:paraId="1A14E58A" w14:textId="77777777" w:rsidR="00F41D9A" w:rsidRPr="00410482" w:rsidRDefault="00F41D9A" w:rsidP="004762EF">
      <w:pPr>
        <w:pStyle w:val="a3"/>
        <w:numPr>
          <w:ilvl w:val="0"/>
          <w:numId w:val="4"/>
        </w:numPr>
        <w:jc w:val="both"/>
        <w:rPr>
          <w:rFonts w:ascii="Times New Roman" w:hAnsi="Times New Roman" w:cs="Times New Roman"/>
          <w:sz w:val="28"/>
          <w:szCs w:val="28"/>
        </w:rPr>
      </w:pPr>
      <w:r w:rsidRPr="00410482">
        <w:rPr>
          <w:rFonts w:ascii="Times New Roman" w:hAnsi="Times New Roman" w:cs="Times New Roman"/>
          <w:sz w:val="28"/>
          <w:szCs w:val="28"/>
        </w:rPr>
        <w:t>Инициализация тонкой модели: поскольку сеть (тонкая) имеет другие размеры, чем предварительно обученная сеть, веса не могут быть скопированы. В результате он использует SOMP для обучения тому, как выбирать подмножество строк d из исходных строк d для каждого слоя l. Это невыпуклая задача оптимизации, поэтому для ее решения используется жадный подход, подробно описанный в статье.</w:t>
      </w:r>
    </w:p>
    <w:p w14:paraId="2EB6989B" w14:textId="77777777" w:rsidR="00F41D9A" w:rsidRPr="00410482" w:rsidRDefault="00F41D9A" w:rsidP="004762EF">
      <w:pPr>
        <w:pStyle w:val="a3"/>
        <w:numPr>
          <w:ilvl w:val="0"/>
          <w:numId w:val="4"/>
        </w:numPr>
        <w:jc w:val="both"/>
        <w:rPr>
          <w:rFonts w:ascii="Times New Roman" w:hAnsi="Times New Roman" w:cs="Times New Roman"/>
          <w:sz w:val="28"/>
          <w:szCs w:val="28"/>
        </w:rPr>
      </w:pPr>
      <w:r w:rsidRPr="00410482">
        <w:rPr>
          <w:rFonts w:ascii="Times New Roman" w:hAnsi="Times New Roman" w:cs="Times New Roman"/>
          <w:sz w:val="28"/>
          <w:szCs w:val="28"/>
        </w:rPr>
        <w:t xml:space="preserve">Расширение адаптивной модели: после процесса инициализации каждый уровень, начиная с верхнего уровня, проходит процесс расширения. Процесс расширения можно определить как создание дочерних ветвей в сети, чтобы каждое ветвь выполняло подмножество </w:t>
      </w:r>
      <w:r w:rsidRPr="00410482">
        <w:rPr>
          <w:rFonts w:ascii="Times New Roman" w:hAnsi="Times New Roman" w:cs="Times New Roman"/>
          <w:sz w:val="28"/>
          <w:szCs w:val="28"/>
        </w:rPr>
        <w:lastRenderedPageBreak/>
        <w:t xml:space="preserve">задач, выполняемых сетью. Точка, в которой она разветвляется, называется соединением, и она расширяется за счет большего количества выходных слоев. На рисунке 10.7 показан итеративный процесс расширения. Если есть T задач, последний выходной слой l тонкой сети имеет соединение с T ветвями, и каждое из них может рассматриваться как </w:t>
      </w:r>
      <w:proofErr w:type="spellStart"/>
      <w:r w:rsidRPr="00410482">
        <w:rPr>
          <w:rFonts w:ascii="Times New Roman" w:hAnsi="Times New Roman" w:cs="Times New Roman"/>
          <w:sz w:val="28"/>
          <w:szCs w:val="28"/>
        </w:rPr>
        <w:t>подветвление</w:t>
      </w:r>
      <w:proofErr w:type="spellEnd"/>
      <w:r w:rsidRPr="00410482">
        <w:rPr>
          <w:rFonts w:ascii="Times New Roman" w:hAnsi="Times New Roman" w:cs="Times New Roman"/>
          <w:sz w:val="28"/>
          <w:szCs w:val="28"/>
        </w:rPr>
        <w:t>. Итерационный процесс начинается с поиска t ветвей путем группировки элементов таким образом, что t ≤ T на уровне l, а затем рекурсивно перемещаются сверху вниз к следующему уровню l - 1 и так далее. Группирование задач выполняется путем связывания понятия «аффинити», которое представляет собой вероятность одновременного наблюдения простых или сложных примеров из обучающих данных для пары задач.</w:t>
      </w:r>
    </w:p>
    <w:p w14:paraId="2E093200" w14:textId="77777777" w:rsidR="00410482" w:rsidRDefault="00410482" w:rsidP="004762EF">
      <w:pPr>
        <w:jc w:val="both"/>
        <w:rPr>
          <w:rFonts w:ascii="Times New Roman" w:hAnsi="Times New Roman" w:cs="Times New Roman"/>
          <w:sz w:val="28"/>
          <w:szCs w:val="28"/>
        </w:rPr>
      </w:pPr>
      <w:r w:rsidRPr="00410482">
        <w:rPr>
          <w:rFonts w:ascii="Times New Roman" w:hAnsi="Times New Roman" w:cs="Times New Roman"/>
          <w:noProof/>
          <w:sz w:val="28"/>
          <w:szCs w:val="28"/>
          <w:lang w:eastAsia="ru-RU"/>
        </w:rPr>
        <w:drawing>
          <wp:inline distT="0" distB="0" distL="0" distR="0" wp14:anchorId="319894EF" wp14:editId="4596503E">
            <wp:extent cx="5179731" cy="249832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4115" cy="2505258"/>
                    </a:xfrm>
                    <a:prstGeom prst="rect">
                      <a:avLst/>
                    </a:prstGeom>
                    <a:noFill/>
                    <a:ln>
                      <a:noFill/>
                    </a:ln>
                  </pic:spPr>
                </pic:pic>
              </a:graphicData>
            </a:graphic>
          </wp:inline>
        </w:drawing>
      </w:r>
    </w:p>
    <w:p w14:paraId="31CFEC9D" w14:textId="77777777" w:rsidR="00F41D9A" w:rsidRPr="00F41D9A" w:rsidRDefault="00F41D9A" w:rsidP="004762EF">
      <w:pPr>
        <w:jc w:val="both"/>
        <w:rPr>
          <w:rFonts w:ascii="Times New Roman" w:hAnsi="Times New Roman" w:cs="Times New Roman"/>
          <w:sz w:val="28"/>
          <w:szCs w:val="28"/>
        </w:rPr>
      </w:pPr>
      <w:r w:rsidRPr="00410482">
        <w:rPr>
          <w:rFonts w:ascii="Times New Roman" w:hAnsi="Times New Roman" w:cs="Times New Roman"/>
          <w:b/>
          <w:sz w:val="28"/>
          <w:szCs w:val="28"/>
        </w:rPr>
        <w:t>Рис. 10.6:</w:t>
      </w:r>
      <w:r w:rsidRPr="00F41D9A">
        <w:rPr>
          <w:rFonts w:ascii="Times New Roman" w:hAnsi="Times New Roman" w:cs="Times New Roman"/>
          <w:sz w:val="28"/>
          <w:szCs w:val="28"/>
        </w:rPr>
        <w:t xml:space="preserve"> </w:t>
      </w:r>
      <w:proofErr w:type="spellStart"/>
      <w:r w:rsidRPr="00F41D9A">
        <w:rPr>
          <w:rFonts w:ascii="Times New Roman" w:hAnsi="Times New Roman" w:cs="Times New Roman"/>
          <w:sz w:val="28"/>
          <w:szCs w:val="28"/>
        </w:rPr>
        <w:t>Мультилинейная</w:t>
      </w:r>
      <w:proofErr w:type="spellEnd"/>
      <w:r w:rsidRPr="00F41D9A">
        <w:rPr>
          <w:rFonts w:ascii="Times New Roman" w:hAnsi="Times New Roman" w:cs="Times New Roman"/>
          <w:sz w:val="28"/>
          <w:szCs w:val="28"/>
        </w:rPr>
        <w:t xml:space="preserve"> сеть отношений, в которой первые несколько слоев изучают общие функции, а последние слои изучают специфические для задачи функции с помощью тензорных нормальных априорных значений.</w:t>
      </w:r>
    </w:p>
    <w:p w14:paraId="10B508DF" w14:textId="77777777" w:rsidR="00F41D9A" w:rsidRDefault="00F41D9A" w:rsidP="004762EF">
      <w:pPr>
        <w:pStyle w:val="a3"/>
        <w:numPr>
          <w:ilvl w:val="0"/>
          <w:numId w:val="4"/>
        </w:numPr>
        <w:jc w:val="both"/>
        <w:rPr>
          <w:rFonts w:ascii="Times New Roman" w:hAnsi="Times New Roman" w:cs="Times New Roman"/>
          <w:sz w:val="28"/>
          <w:szCs w:val="28"/>
        </w:rPr>
      </w:pPr>
      <w:r w:rsidRPr="00410482">
        <w:rPr>
          <w:rFonts w:ascii="Times New Roman" w:hAnsi="Times New Roman" w:cs="Times New Roman"/>
          <w:sz w:val="28"/>
          <w:szCs w:val="28"/>
        </w:rPr>
        <w:t>Окончательное обучение модели. Последний шаг - обучение окончательной модели после инициализации тонкой модели и процесса рекурсивного расширения.</w:t>
      </w:r>
    </w:p>
    <w:p w14:paraId="0C221195" w14:textId="77777777" w:rsidR="00410482" w:rsidRPr="00410482" w:rsidRDefault="00410482" w:rsidP="004762EF">
      <w:pPr>
        <w:pStyle w:val="a3"/>
        <w:jc w:val="both"/>
        <w:rPr>
          <w:rFonts w:ascii="Times New Roman" w:hAnsi="Times New Roman" w:cs="Times New Roman"/>
          <w:sz w:val="28"/>
          <w:szCs w:val="28"/>
        </w:rPr>
      </w:pPr>
    </w:p>
    <w:p w14:paraId="120927F2" w14:textId="77777777" w:rsidR="00F41D9A" w:rsidRPr="00410482" w:rsidRDefault="00F41D9A" w:rsidP="004762EF">
      <w:pPr>
        <w:pStyle w:val="a3"/>
        <w:numPr>
          <w:ilvl w:val="3"/>
          <w:numId w:val="2"/>
        </w:numPr>
        <w:jc w:val="both"/>
        <w:rPr>
          <w:rFonts w:ascii="Times New Roman" w:hAnsi="Times New Roman" w:cs="Times New Roman"/>
          <w:b/>
          <w:sz w:val="28"/>
          <w:szCs w:val="28"/>
        </w:rPr>
      </w:pPr>
      <w:r w:rsidRPr="00410482">
        <w:rPr>
          <w:rFonts w:ascii="Times New Roman" w:hAnsi="Times New Roman" w:cs="Times New Roman"/>
          <w:b/>
          <w:sz w:val="28"/>
          <w:szCs w:val="28"/>
        </w:rPr>
        <w:t>Сети для вышивки крестиком</w:t>
      </w:r>
    </w:p>
    <w:p w14:paraId="044E25D7" w14:textId="77777777" w:rsidR="00F41D9A" w:rsidRPr="00F41D9A" w:rsidRDefault="00F41D9A" w:rsidP="004762EF">
      <w:pPr>
        <w:jc w:val="both"/>
        <w:rPr>
          <w:rFonts w:ascii="Times New Roman" w:hAnsi="Times New Roman" w:cs="Times New Roman"/>
          <w:sz w:val="28"/>
          <w:szCs w:val="28"/>
        </w:rPr>
      </w:pPr>
      <w:r w:rsidRPr="00F41D9A">
        <w:rPr>
          <w:rFonts w:ascii="Times New Roman" w:hAnsi="Times New Roman" w:cs="Times New Roman"/>
          <w:sz w:val="28"/>
          <w:szCs w:val="28"/>
        </w:rPr>
        <w:t xml:space="preserve">Как показано на рис. 10.8, эти глубокие сети являются модификациями </w:t>
      </w:r>
      <w:proofErr w:type="spellStart"/>
      <w:r w:rsidRPr="00F41D9A">
        <w:rPr>
          <w:rFonts w:ascii="Times New Roman" w:hAnsi="Times New Roman" w:cs="Times New Roman"/>
          <w:sz w:val="28"/>
          <w:szCs w:val="28"/>
        </w:rPr>
        <w:t>AlexNet</w:t>
      </w:r>
      <w:proofErr w:type="spellEnd"/>
      <w:r w:rsidRPr="00F41D9A">
        <w:rPr>
          <w:rFonts w:ascii="Times New Roman" w:hAnsi="Times New Roman" w:cs="Times New Roman"/>
          <w:sz w:val="28"/>
          <w:szCs w:val="28"/>
        </w:rPr>
        <w:t>, где общие и специфические для задачи представления изучаются с использованием линейных комбинаций [</w:t>
      </w:r>
      <w:proofErr w:type="spellStart"/>
      <w:r w:rsidRPr="00F41D9A">
        <w:rPr>
          <w:rFonts w:ascii="Times New Roman" w:hAnsi="Times New Roman" w:cs="Times New Roman"/>
          <w:sz w:val="28"/>
          <w:szCs w:val="28"/>
        </w:rPr>
        <w:t>Mis</w:t>
      </w:r>
      <w:proofErr w:type="spellEnd"/>
      <w:r w:rsidRPr="00F41D9A">
        <w:rPr>
          <w:rFonts w:ascii="Times New Roman" w:hAnsi="Times New Roman" w:cs="Times New Roman"/>
          <w:sz w:val="28"/>
          <w:szCs w:val="28"/>
        </w:rPr>
        <w:t xml:space="preserve"> + 16]. Для каждой задачи существует глубокая сеть, такая как </w:t>
      </w:r>
      <w:proofErr w:type="spellStart"/>
      <w:r w:rsidRPr="00F41D9A">
        <w:rPr>
          <w:rFonts w:ascii="Times New Roman" w:hAnsi="Times New Roman" w:cs="Times New Roman"/>
          <w:sz w:val="28"/>
          <w:szCs w:val="28"/>
        </w:rPr>
        <w:t>AlexNet</w:t>
      </w:r>
      <w:proofErr w:type="spellEnd"/>
      <w:r w:rsidRPr="00F41D9A">
        <w:rPr>
          <w:rFonts w:ascii="Times New Roman" w:hAnsi="Times New Roman" w:cs="Times New Roman"/>
          <w:sz w:val="28"/>
          <w:szCs w:val="28"/>
        </w:rPr>
        <w:t xml:space="preserve">, и устройства для вышивки крестиком имеют соединение между объединяющими слоями в качестве входных данных либо для свертки, либо для полносвязных. Блоки для вышивки </w:t>
      </w:r>
      <w:r w:rsidR="00410482">
        <w:rPr>
          <w:rFonts w:ascii="Times New Roman" w:hAnsi="Times New Roman" w:cs="Times New Roman"/>
          <w:sz w:val="28"/>
          <w:szCs w:val="28"/>
        </w:rPr>
        <w:t xml:space="preserve">- это линейные комбинации </w:t>
      </w:r>
      <w:r w:rsidRPr="00F41D9A">
        <w:rPr>
          <w:rFonts w:ascii="Times New Roman" w:hAnsi="Times New Roman" w:cs="Times New Roman"/>
          <w:sz w:val="28"/>
          <w:szCs w:val="28"/>
        </w:rPr>
        <w:t xml:space="preserve">между выходами задачи, чтобы узнать </w:t>
      </w:r>
      <w:r w:rsidRPr="00F41D9A">
        <w:rPr>
          <w:rFonts w:ascii="Times New Roman" w:hAnsi="Times New Roman" w:cs="Times New Roman"/>
          <w:sz w:val="28"/>
          <w:szCs w:val="28"/>
        </w:rPr>
        <w:lastRenderedPageBreak/>
        <w:t>общее представление. Было показано, что они очень эффективны в условиях многозадачности с ограниченным объемом данных.</w:t>
      </w:r>
    </w:p>
    <w:p w14:paraId="450E620D" w14:textId="77777777" w:rsidR="00F41D9A" w:rsidRPr="00F41D9A" w:rsidRDefault="00F41D9A" w:rsidP="004762EF">
      <w:pPr>
        <w:jc w:val="both"/>
        <w:rPr>
          <w:rFonts w:ascii="Times New Roman" w:hAnsi="Times New Roman" w:cs="Times New Roman"/>
          <w:sz w:val="28"/>
          <w:szCs w:val="28"/>
        </w:rPr>
      </w:pPr>
      <w:r w:rsidRPr="00F41D9A">
        <w:rPr>
          <w:rFonts w:ascii="Times New Roman" w:hAnsi="Times New Roman" w:cs="Times New Roman"/>
          <w:sz w:val="28"/>
          <w:szCs w:val="28"/>
        </w:rPr>
        <w:t>Рассмотрим две задачи A и B и многозадачное обучение с одними и теми же входными данными.</w:t>
      </w:r>
    </w:p>
    <w:p w14:paraId="53D4685C" w14:textId="77777777" w:rsidR="00167752" w:rsidRPr="00167752" w:rsidRDefault="00F41D9A" w:rsidP="004762EF">
      <w:pPr>
        <w:jc w:val="both"/>
        <w:rPr>
          <w:rFonts w:ascii="Times New Roman" w:hAnsi="Times New Roman" w:cs="Times New Roman"/>
          <w:sz w:val="28"/>
          <w:szCs w:val="28"/>
        </w:rPr>
      </w:pPr>
      <w:r w:rsidRPr="00F41D9A">
        <w:rPr>
          <w:rFonts w:ascii="Times New Roman" w:hAnsi="Times New Roman" w:cs="Times New Roman"/>
          <w:sz w:val="28"/>
          <w:szCs w:val="28"/>
        </w:rPr>
        <w:t xml:space="preserve">Устройство для вышивки крестиком, показанное на рис. 10.9, играет роль объединения двух сетей в многозадачную сеть, так что задачи контролируют объем совместного использования. </w:t>
      </w:r>
      <w:r w:rsidR="00167752" w:rsidRPr="00167752">
        <w:rPr>
          <w:rFonts w:ascii="Times New Roman" w:hAnsi="Times New Roman" w:cs="Times New Roman"/>
          <w:sz w:val="28"/>
          <w:szCs w:val="28"/>
        </w:rPr>
        <w:t xml:space="preserve">Учитывая два выхода активаций </w:t>
      </w:r>
      <w:proofErr w:type="spellStart"/>
      <w:r w:rsidR="00167752" w:rsidRPr="00167752">
        <w:rPr>
          <w:rFonts w:ascii="Times New Roman" w:hAnsi="Times New Roman" w:cs="Times New Roman"/>
          <w:sz w:val="28"/>
          <w:szCs w:val="28"/>
        </w:rPr>
        <w:t>x</w:t>
      </w:r>
      <w:r w:rsidR="00167752" w:rsidRPr="00167752">
        <w:rPr>
          <w:rFonts w:ascii="Times New Roman" w:hAnsi="Times New Roman" w:cs="Times New Roman"/>
          <w:sz w:val="28"/>
          <w:szCs w:val="28"/>
          <w:vertAlign w:val="subscript"/>
        </w:rPr>
        <w:t>A</w:t>
      </w:r>
      <w:proofErr w:type="spellEnd"/>
      <w:r w:rsidR="00167752" w:rsidRPr="00167752">
        <w:rPr>
          <w:rFonts w:ascii="Times New Roman" w:hAnsi="Times New Roman" w:cs="Times New Roman"/>
          <w:sz w:val="28"/>
          <w:szCs w:val="28"/>
        </w:rPr>
        <w:t xml:space="preserve">, </w:t>
      </w:r>
      <w:proofErr w:type="spellStart"/>
      <w:r w:rsidR="00167752" w:rsidRPr="00167752">
        <w:rPr>
          <w:rFonts w:ascii="Times New Roman" w:hAnsi="Times New Roman" w:cs="Times New Roman"/>
          <w:sz w:val="28"/>
          <w:szCs w:val="28"/>
        </w:rPr>
        <w:t>x</w:t>
      </w:r>
      <w:r w:rsidR="00167752" w:rsidRPr="00167752">
        <w:rPr>
          <w:rFonts w:ascii="Times New Roman" w:hAnsi="Times New Roman" w:cs="Times New Roman"/>
          <w:sz w:val="28"/>
          <w:szCs w:val="28"/>
          <w:vertAlign w:val="subscript"/>
        </w:rPr>
        <w:t>B</w:t>
      </w:r>
      <w:proofErr w:type="spellEnd"/>
      <w:r w:rsidR="00167752" w:rsidRPr="00167752">
        <w:rPr>
          <w:rFonts w:ascii="Times New Roman" w:hAnsi="Times New Roman" w:cs="Times New Roman"/>
          <w:sz w:val="28"/>
          <w:szCs w:val="28"/>
        </w:rPr>
        <w:t xml:space="preserve"> из слоя l, линейная комбинация обучается для получения выходов ˜</w:t>
      </w:r>
      <w:proofErr w:type="spellStart"/>
      <w:r w:rsidR="00167752" w:rsidRPr="00167752">
        <w:rPr>
          <w:rFonts w:ascii="Times New Roman" w:hAnsi="Times New Roman" w:cs="Times New Roman"/>
          <w:sz w:val="28"/>
          <w:szCs w:val="28"/>
        </w:rPr>
        <w:t>x</w:t>
      </w:r>
      <w:r w:rsidR="00167752" w:rsidRPr="00167752">
        <w:rPr>
          <w:rFonts w:ascii="Times New Roman" w:hAnsi="Times New Roman" w:cs="Times New Roman"/>
          <w:sz w:val="28"/>
          <w:szCs w:val="28"/>
          <w:vertAlign w:val="subscript"/>
        </w:rPr>
        <w:t>A</w:t>
      </w:r>
      <w:proofErr w:type="spellEnd"/>
      <w:r w:rsidR="00167752" w:rsidRPr="00167752">
        <w:rPr>
          <w:rFonts w:ascii="Times New Roman" w:hAnsi="Times New Roman" w:cs="Times New Roman"/>
          <w:sz w:val="28"/>
          <w:szCs w:val="28"/>
        </w:rPr>
        <w:t xml:space="preserve">, </w:t>
      </w:r>
      <w:proofErr w:type="spellStart"/>
      <w:r w:rsidR="00167752" w:rsidRPr="00167752">
        <w:rPr>
          <w:rFonts w:ascii="Times New Roman" w:hAnsi="Times New Roman" w:cs="Times New Roman"/>
          <w:sz w:val="28"/>
          <w:szCs w:val="28"/>
        </w:rPr>
        <w:t>x˜</w:t>
      </w:r>
      <w:r w:rsidR="00167752" w:rsidRPr="00167752">
        <w:rPr>
          <w:rFonts w:ascii="Times New Roman" w:hAnsi="Times New Roman" w:cs="Times New Roman"/>
          <w:sz w:val="28"/>
          <w:szCs w:val="28"/>
          <w:vertAlign w:val="subscript"/>
        </w:rPr>
        <w:t>B</w:t>
      </w:r>
      <w:proofErr w:type="spellEnd"/>
      <w:r w:rsidR="00167752" w:rsidRPr="00167752">
        <w:rPr>
          <w:rFonts w:ascii="Times New Roman" w:hAnsi="Times New Roman" w:cs="Times New Roman"/>
          <w:sz w:val="28"/>
          <w:szCs w:val="28"/>
        </w:rPr>
        <w:t xml:space="preserve"> с использованием параметров α, которые перетекают в следующие уровни и для местоположения (i, j) задаются следующим образом:</w:t>
      </w:r>
    </w:p>
    <w:p w14:paraId="16B470E2" w14:textId="77777777" w:rsidR="00167752" w:rsidRPr="00167752" w:rsidRDefault="00167752" w:rsidP="004762EF">
      <w:pPr>
        <w:ind w:firstLine="708"/>
        <w:jc w:val="both"/>
        <w:rPr>
          <w:rFonts w:ascii="Times New Roman" w:hAnsi="Times New Roman" w:cs="Times New Roman"/>
          <w:sz w:val="28"/>
          <w:szCs w:val="28"/>
        </w:rPr>
      </w:pPr>
      <w:proofErr w:type="spellStart"/>
      <w:r w:rsidRPr="00167752">
        <w:rPr>
          <w:rFonts w:ascii="Times New Roman" w:hAnsi="Times New Roman" w:cs="Times New Roman"/>
          <w:sz w:val="28"/>
          <w:szCs w:val="28"/>
        </w:rPr>
        <w:t>x˜</w:t>
      </w:r>
      <w:r w:rsidRPr="00167752">
        <w:rPr>
          <w:rFonts w:ascii="Times New Roman" w:hAnsi="Times New Roman" w:cs="Times New Roman"/>
          <w:sz w:val="28"/>
          <w:szCs w:val="28"/>
          <w:vertAlign w:val="superscript"/>
        </w:rPr>
        <w:t>i</w:t>
      </w:r>
      <w:proofErr w:type="spellEnd"/>
      <w:r w:rsidRPr="00167752">
        <w:rPr>
          <w:rFonts w:ascii="Times New Roman" w:hAnsi="Times New Roman" w:cs="Times New Roman"/>
          <w:sz w:val="28"/>
          <w:szCs w:val="28"/>
          <w:vertAlign w:val="superscript"/>
        </w:rPr>
        <w:t xml:space="preserve">, </w:t>
      </w:r>
      <w:proofErr w:type="spellStart"/>
      <w:r w:rsidRPr="00167752">
        <w:rPr>
          <w:rFonts w:ascii="Times New Roman" w:hAnsi="Times New Roman" w:cs="Times New Roman"/>
          <w:sz w:val="28"/>
          <w:szCs w:val="28"/>
          <w:vertAlign w:val="superscript"/>
        </w:rPr>
        <w:t>j</w:t>
      </w:r>
      <w:r w:rsidRPr="00167752">
        <w:rPr>
          <w:rFonts w:ascii="Times New Roman" w:hAnsi="Times New Roman" w:cs="Times New Roman"/>
          <w:sz w:val="28"/>
          <w:szCs w:val="28"/>
          <w:vertAlign w:val="subscript"/>
        </w:rPr>
        <w:t>A</w:t>
      </w:r>
      <w:r w:rsidRPr="00167752">
        <w:rPr>
          <w:rFonts w:ascii="Times New Roman" w:hAnsi="Times New Roman" w:cs="Times New Roman"/>
          <w:sz w:val="28"/>
          <w:szCs w:val="28"/>
        </w:rPr>
        <w:t>x˜</w:t>
      </w:r>
      <w:r w:rsidRPr="00167752">
        <w:rPr>
          <w:rFonts w:ascii="Times New Roman" w:hAnsi="Times New Roman" w:cs="Times New Roman"/>
          <w:sz w:val="28"/>
          <w:szCs w:val="28"/>
          <w:vertAlign w:val="superscript"/>
        </w:rPr>
        <w:t>i</w:t>
      </w:r>
      <w:proofErr w:type="spellEnd"/>
      <w:r w:rsidRPr="00167752">
        <w:rPr>
          <w:rFonts w:ascii="Times New Roman" w:hAnsi="Times New Roman" w:cs="Times New Roman"/>
          <w:sz w:val="28"/>
          <w:szCs w:val="28"/>
          <w:vertAlign w:val="superscript"/>
        </w:rPr>
        <w:t xml:space="preserve">, </w:t>
      </w:r>
      <w:proofErr w:type="spellStart"/>
      <w:r w:rsidRPr="00167752">
        <w:rPr>
          <w:rFonts w:ascii="Times New Roman" w:hAnsi="Times New Roman" w:cs="Times New Roman"/>
          <w:sz w:val="28"/>
          <w:szCs w:val="28"/>
          <w:vertAlign w:val="superscript"/>
        </w:rPr>
        <w:t>j</w:t>
      </w:r>
      <w:r w:rsidRPr="00167752">
        <w:rPr>
          <w:rFonts w:ascii="Times New Roman" w:hAnsi="Times New Roman" w:cs="Times New Roman"/>
          <w:sz w:val="28"/>
          <w:szCs w:val="28"/>
          <w:vertAlign w:val="subscript"/>
        </w:rPr>
        <w:t>B</w:t>
      </w:r>
      <w:proofErr w:type="spellEnd"/>
      <w:r w:rsidRPr="00167752">
        <w:rPr>
          <w:rFonts w:ascii="Times New Roman" w:hAnsi="Times New Roman" w:cs="Times New Roman"/>
          <w:sz w:val="28"/>
          <w:szCs w:val="28"/>
        </w:rPr>
        <w:t xml:space="preserve"> = [α</w:t>
      </w:r>
      <w:r w:rsidRPr="00167752">
        <w:rPr>
          <w:rFonts w:ascii="Times New Roman" w:hAnsi="Times New Roman" w:cs="Times New Roman"/>
          <w:sz w:val="28"/>
          <w:szCs w:val="28"/>
          <w:vertAlign w:val="subscript"/>
        </w:rPr>
        <w:t>AA</w:t>
      </w:r>
      <w:r w:rsidRPr="00167752">
        <w:rPr>
          <w:rFonts w:ascii="Times New Roman" w:hAnsi="Times New Roman" w:cs="Times New Roman"/>
          <w:sz w:val="28"/>
          <w:szCs w:val="28"/>
        </w:rPr>
        <w:t xml:space="preserve"> α</w:t>
      </w:r>
      <w:r w:rsidRPr="00167752">
        <w:rPr>
          <w:rFonts w:ascii="Times New Roman" w:hAnsi="Times New Roman" w:cs="Times New Roman"/>
          <w:sz w:val="28"/>
          <w:szCs w:val="28"/>
          <w:vertAlign w:val="subscript"/>
        </w:rPr>
        <w:t>AB</w:t>
      </w:r>
      <w:r w:rsidRPr="00167752">
        <w:rPr>
          <w:rFonts w:ascii="Times New Roman" w:hAnsi="Times New Roman" w:cs="Times New Roman"/>
          <w:sz w:val="28"/>
          <w:szCs w:val="28"/>
        </w:rPr>
        <w:t>α</w:t>
      </w:r>
      <w:r w:rsidRPr="00167752">
        <w:rPr>
          <w:rFonts w:ascii="Times New Roman" w:hAnsi="Times New Roman" w:cs="Times New Roman"/>
          <w:sz w:val="28"/>
          <w:szCs w:val="28"/>
          <w:vertAlign w:val="subscript"/>
        </w:rPr>
        <w:t>BA</w:t>
      </w:r>
      <w:r w:rsidRPr="00167752">
        <w:rPr>
          <w:rFonts w:ascii="Times New Roman" w:hAnsi="Times New Roman" w:cs="Times New Roman"/>
          <w:sz w:val="28"/>
          <w:szCs w:val="28"/>
        </w:rPr>
        <w:t xml:space="preserve"> α</w:t>
      </w:r>
      <w:proofErr w:type="gramStart"/>
      <w:r w:rsidRPr="00167752">
        <w:rPr>
          <w:rFonts w:ascii="Times New Roman" w:hAnsi="Times New Roman" w:cs="Times New Roman"/>
          <w:sz w:val="28"/>
          <w:szCs w:val="28"/>
          <w:vertAlign w:val="subscript"/>
        </w:rPr>
        <w:t>BB</w:t>
      </w:r>
      <w:r w:rsidRPr="00167752">
        <w:rPr>
          <w:rFonts w:ascii="Times New Roman" w:hAnsi="Times New Roman" w:cs="Times New Roman"/>
          <w:sz w:val="28"/>
          <w:szCs w:val="28"/>
        </w:rPr>
        <w:t xml:space="preserve"> ]</w:t>
      </w:r>
      <w:proofErr w:type="gramEnd"/>
      <w:r w:rsidRPr="00167752">
        <w:rPr>
          <w:rFonts w:ascii="Times New Roman" w:hAnsi="Times New Roman" w:cs="Times New Roman"/>
          <w:sz w:val="28"/>
          <w:szCs w:val="28"/>
        </w:rPr>
        <w:t xml:space="preserve"> [</w:t>
      </w:r>
      <w:proofErr w:type="spellStart"/>
      <w:r w:rsidRPr="00167752">
        <w:rPr>
          <w:rFonts w:ascii="Times New Roman" w:hAnsi="Times New Roman" w:cs="Times New Roman"/>
          <w:sz w:val="28"/>
          <w:szCs w:val="28"/>
        </w:rPr>
        <w:t>x</w:t>
      </w:r>
      <w:r w:rsidRPr="00167752">
        <w:rPr>
          <w:rFonts w:ascii="Times New Roman" w:hAnsi="Times New Roman" w:cs="Times New Roman"/>
          <w:sz w:val="28"/>
          <w:szCs w:val="28"/>
          <w:vertAlign w:val="superscript"/>
        </w:rPr>
        <w:t>i</w:t>
      </w:r>
      <w:proofErr w:type="spellEnd"/>
      <w:r w:rsidRPr="00167752">
        <w:rPr>
          <w:rFonts w:ascii="Times New Roman" w:hAnsi="Times New Roman" w:cs="Times New Roman"/>
          <w:sz w:val="28"/>
          <w:szCs w:val="28"/>
          <w:vertAlign w:val="superscript"/>
        </w:rPr>
        <w:t xml:space="preserve">, </w:t>
      </w:r>
      <w:proofErr w:type="spellStart"/>
      <w:r w:rsidRPr="00167752">
        <w:rPr>
          <w:rFonts w:ascii="Times New Roman" w:hAnsi="Times New Roman" w:cs="Times New Roman"/>
          <w:sz w:val="28"/>
          <w:szCs w:val="28"/>
          <w:vertAlign w:val="superscript"/>
        </w:rPr>
        <w:t>j</w:t>
      </w:r>
      <w:r w:rsidRPr="00167752">
        <w:rPr>
          <w:rFonts w:ascii="Times New Roman" w:hAnsi="Times New Roman" w:cs="Times New Roman"/>
          <w:sz w:val="28"/>
          <w:szCs w:val="28"/>
          <w:vertAlign w:val="subscript"/>
        </w:rPr>
        <w:t>A</w:t>
      </w:r>
      <w:r w:rsidRPr="00167752">
        <w:rPr>
          <w:rFonts w:ascii="Times New Roman" w:hAnsi="Times New Roman" w:cs="Times New Roman"/>
          <w:sz w:val="28"/>
          <w:szCs w:val="28"/>
        </w:rPr>
        <w:t>x</w:t>
      </w:r>
      <w:r w:rsidRPr="00167752">
        <w:rPr>
          <w:rFonts w:ascii="Times New Roman" w:hAnsi="Times New Roman" w:cs="Times New Roman"/>
          <w:sz w:val="28"/>
          <w:szCs w:val="28"/>
          <w:vertAlign w:val="superscript"/>
        </w:rPr>
        <w:t>i</w:t>
      </w:r>
      <w:proofErr w:type="spellEnd"/>
      <w:r w:rsidRPr="00167752">
        <w:rPr>
          <w:rFonts w:ascii="Times New Roman" w:hAnsi="Times New Roman" w:cs="Times New Roman"/>
          <w:sz w:val="28"/>
          <w:szCs w:val="28"/>
          <w:vertAlign w:val="superscript"/>
        </w:rPr>
        <w:t xml:space="preserve">, </w:t>
      </w:r>
      <w:proofErr w:type="spellStart"/>
      <w:r w:rsidRPr="00167752">
        <w:rPr>
          <w:rFonts w:ascii="Times New Roman" w:hAnsi="Times New Roman" w:cs="Times New Roman"/>
          <w:sz w:val="28"/>
          <w:szCs w:val="28"/>
          <w:vertAlign w:val="superscript"/>
        </w:rPr>
        <w:t>j</w:t>
      </w:r>
      <w:r w:rsidRPr="00167752">
        <w:rPr>
          <w:rFonts w:ascii="Times New Roman" w:hAnsi="Times New Roman" w:cs="Times New Roman"/>
          <w:sz w:val="28"/>
          <w:szCs w:val="28"/>
          <w:vertAlign w:val="subscript"/>
        </w:rPr>
        <w:t>B</w:t>
      </w:r>
      <w:proofErr w:type="spellEnd"/>
      <w:r w:rsidRPr="00167752">
        <w:rPr>
          <w:rFonts w:ascii="Times New Roman" w:hAnsi="Times New Roman" w:cs="Times New Roman"/>
          <w:sz w:val="28"/>
          <w:szCs w:val="28"/>
        </w:rPr>
        <w:t xml:space="preserve"> ]                                  (10.6)</w:t>
      </w:r>
    </w:p>
    <w:p w14:paraId="235B5150" w14:textId="77777777" w:rsidR="00167752" w:rsidRDefault="00167752" w:rsidP="004762EF">
      <w:pPr>
        <w:jc w:val="both"/>
        <w:rPr>
          <w:rFonts w:ascii="Times New Roman" w:hAnsi="Times New Roman" w:cs="Times New Roman"/>
          <w:sz w:val="28"/>
          <w:szCs w:val="28"/>
        </w:rPr>
      </w:pPr>
      <w:r w:rsidRPr="00167752">
        <w:rPr>
          <w:rFonts w:ascii="Times New Roman" w:hAnsi="Times New Roman" w:cs="Times New Roman"/>
          <w:noProof/>
          <w:sz w:val="28"/>
          <w:szCs w:val="28"/>
          <w:lang w:eastAsia="ru-RU"/>
        </w:rPr>
        <w:drawing>
          <wp:inline distT="0" distB="0" distL="0" distR="0" wp14:anchorId="329135F0" wp14:editId="07CF02BF">
            <wp:extent cx="5703390" cy="26305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307" cy="2645236"/>
                    </a:xfrm>
                    <a:prstGeom prst="rect">
                      <a:avLst/>
                    </a:prstGeom>
                    <a:noFill/>
                    <a:ln>
                      <a:noFill/>
                    </a:ln>
                  </pic:spPr>
                </pic:pic>
              </a:graphicData>
            </a:graphic>
          </wp:inline>
        </w:drawing>
      </w:r>
    </w:p>
    <w:p w14:paraId="014B4148" w14:textId="77777777" w:rsidR="00167752" w:rsidRDefault="00167752" w:rsidP="004762EF">
      <w:pPr>
        <w:jc w:val="both"/>
        <w:rPr>
          <w:rFonts w:ascii="Times New Roman" w:hAnsi="Times New Roman" w:cs="Times New Roman"/>
          <w:sz w:val="28"/>
          <w:szCs w:val="28"/>
        </w:rPr>
      </w:pPr>
      <w:r w:rsidRPr="00167752">
        <w:rPr>
          <w:rFonts w:ascii="Times New Roman" w:hAnsi="Times New Roman" w:cs="Times New Roman"/>
          <w:b/>
          <w:sz w:val="28"/>
          <w:szCs w:val="28"/>
        </w:rPr>
        <w:t>Рис. 10.7:</w:t>
      </w:r>
      <w:r w:rsidRPr="00167752">
        <w:rPr>
          <w:rFonts w:ascii="Times New Roman" w:hAnsi="Times New Roman" w:cs="Times New Roman"/>
          <w:sz w:val="28"/>
          <w:szCs w:val="28"/>
        </w:rPr>
        <w:t xml:space="preserve"> Итерационный процесс, показывающий, как сеть расширяется на уровне на определенной итерации для группировки задач.</w:t>
      </w:r>
    </w:p>
    <w:p w14:paraId="3F142B1E"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noProof/>
          <w:sz w:val="28"/>
          <w:szCs w:val="28"/>
          <w:lang w:eastAsia="ru-RU"/>
        </w:rPr>
        <w:drawing>
          <wp:inline distT="0" distB="0" distL="0" distR="0" wp14:anchorId="2BA90299" wp14:editId="0DD57DAE">
            <wp:extent cx="5777296" cy="29205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716" cy="2934966"/>
                    </a:xfrm>
                    <a:prstGeom prst="rect">
                      <a:avLst/>
                    </a:prstGeom>
                    <a:noFill/>
                    <a:ln>
                      <a:noFill/>
                    </a:ln>
                  </pic:spPr>
                </pic:pic>
              </a:graphicData>
            </a:graphic>
          </wp:inline>
        </w:drawing>
      </w:r>
    </w:p>
    <w:p w14:paraId="03C6EE14" w14:textId="77777777" w:rsidR="00167752" w:rsidRDefault="00167752" w:rsidP="004762EF">
      <w:pPr>
        <w:jc w:val="both"/>
        <w:rPr>
          <w:rFonts w:ascii="Times New Roman" w:hAnsi="Times New Roman" w:cs="Times New Roman"/>
          <w:sz w:val="28"/>
          <w:szCs w:val="28"/>
        </w:rPr>
      </w:pPr>
      <w:r w:rsidRPr="00167752">
        <w:rPr>
          <w:rFonts w:ascii="Times New Roman" w:hAnsi="Times New Roman" w:cs="Times New Roman"/>
          <w:b/>
          <w:sz w:val="28"/>
          <w:szCs w:val="28"/>
        </w:rPr>
        <w:lastRenderedPageBreak/>
        <w:t>Рис. 10.8:</w:t>
      </w:r>
      <w:r w:rsidRPr="00167752">
        <w:rPr>
          <w:rFonts w:ascii="Times New Roman" w:hAnsi="Times New Roman" w:cs="Times New Roman"/>
          <w:sz w:val="28"/>
          <w:szCs w:val="28"/>
        </w:rPr>
        <w:t xml:space="preserve"> Вышитая крестиком сеть пытается изучить скрытое представление, которое полезно для двух задач.</w:t>
      </w:r>
    </w:p>
    <w:p w14:paraId="01A81B7C"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noProof/>
          <w:sz w:val="28"/>
          <w:szCs w:val="28"/>
          <w:lang w:eastAsia="ru-RU"/>
        </w:rPr>
        <w:drawing>
          <wp:inline distT="0" distB="0" distL="0" distR="0" wp14:anchorId="5243245F" wp14:editId="74D73822">
            <wp:extent cx="5793101" cy="2153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115" cy="2168782"/>
                    </a:xfrm>
                    <a:prstGeom prst="rect">
                      <a:avLst/>
                    </a:prstGeom>
                    <a:noFill/>
                    <a:ln>
                      <a:noFill/>
                    </a:ln>
                  </pic:spPr>
                </pic:pic>
              </a:graphicData>
            </a:graphic>
          </wp:inline>
        </w:drawing>
      </w:r>
    </w:p>
    <w:p w14:paraId="29330996" w14:textId="77777777" w:rsidR="00167752" w:rsidRPr="00167752" w:rsidRDefault="00167752" w:rsidP="004762EF">
      <w:pPr>
        <w:pStyle w:val="a3"/>
        <w:numPr>
          <w:ilvl w:val="3"/>
          <w:numId w:val="2"/>
        </w:numPr>
        <w:jc w:val="both"/>
        <w:rPr>
          <w:rFonts w:ascii="Times New Roman" w:hAnsi="Times New Roman" w:cs="Times New Roman"/>
          <w:b/>
          <w:sz w:val="28"/>
          <w:szCs w:val="28"/>
        </w:rPr>
      </w:pPr>
      <w:r w:rsidRPr="00167752">
        <w:rPr>
          <w:rFonts w:ascii="Times New Roman" w:hAnsi="Times New Roman" w:cs="Times New Roman"/>
          <w:b/>
          <w:sz w:val="28"/>
          <w:szCs w:val="28"/>
        </w:rPr>
        <w:t>Совместная многозадачная сеть</w:t>
      </w:r>
    </w:p>
    <w:p w14:paraId="26039969"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 xml:space="preserve">Задачи НЛП обычно можно рассматривать как находящиеся в конвейере иерархии, где одна задача может быть полезной и использоваться в качестве входных данных для следующей задачи. </w:t>
      </w:r>
      <w:proofErr w:type="spellStart"/>
      <w:r w:rsidRPr="00167752">
        <w:rPr>
          <w:rFonts w:ascii="Times New Roman" w:hAnsi="Times New Roman" w:cs="Times New Roman"/>
          <w:sz w:val="28"/>
          <w:szCs w:val="28"/>
        </w:rPr>
        <w:t>Согаард</w:t>
      </w:r>
      <w:proofErr w:type="spellEnd"/>
      <w:r w:rsidRPr="00167752">
        <w:rPr>
          <w:rFonts w:ascii="Times New Roman" w:hAnsi="Times New Roman" w:cs="Times New Roman"/>
          <w:sz w:val="28"/>
          <w:szCs w:val="28"/>
        </w:rPr>
        <w:t xml:space="preserve"> и </w:t>
      </w:r>
      <w:proofErr w:type="spellStart"/>
      <w:r w:rsidRPr="00167752">
        <w:rPr>
          <w:rFonts w:ascii="Times New Roman" w:hAnsi="Times New Roman" w:cs="Times New Roman"/>
          <w:sz w:val="28"/>
          <w:szCs w:val="28"/>
        </w:rPr>
        <w:t>Гольберг</w:t>
      </w:r>
      <w:proofErr w:type="spellEnd"/>
      <w:r w:rsidRPr="00167752">
        <w:rPr>
          <w:rFonts w:ascii="Times New Roman" w:hAnsi="Times New Roman" w:cs="Times New Roman"/>
          <w:sz w:val="28"/>
          <w:szCs w:val="28"/>
        </w:rPr>
        <w:t xml:space="preserve"> показывают, что контролируемая многозадачность на разных уровнях с использованием двунаправленной архитектуры RNN, так что задачи низкого уровня, передаваемые в задачи высокого уровня, могут достигать отличных результатов [ИК16].</w:t>
      </w:r>
    </w:p>
    <w:p w14:paraId="73210EEC" w14:textId="77777777" w:rsidR="00167752" w:rsidRPr="00167752" w:rsidRDefault="00167752" w:rsidP="004762EF">
      <w:pPr>
        <w:jc w:val="both"/>
        <w:rPr>
          <w:rFonts w:ascii="Times New Roman" w:hAnsi="Times New Roman" w:cs="Times New Roman"/>
          <w:sz w:val="28"/>
          <w:szCs w:val="28"/>
        </w:rPr>
      </w:pPr>
      <w:proofErr w:type="spellStart"/>
      <w:r w:rsidRPr="00167752">
        <w:rPr>
          <w:rFonts w:ascii="Times New Roman" w:hAnsi="Times New Roman" w:cs="Times New Roman"/>
          <w:sz w:val="28"/>
          <w:szCs w:val="28"/>
        </w:rPr>
        <w:t>Хашимото</w:t>
      </w:r>
      <w:proofErr w:type="spellEnd"/>
      <w:r w:rsidRPr="00167752">
        <w:rPr>
          <w:rFonts w:ascii="Times New Roman" w:hAnsi="Times New Roman" w:cs="Times New Roman"/>
          <w:sz w:val="28"/>
          <w:szCs w:val="28"/>
        </w:rPr>
        <w:t xml:space="preserve"> и др. расширить идею, создав единую сквозную сеть глубокого обучения, в которой сеть имеет растущую глубину, позволяющую создавать лингвистические иерархии из синтаксических и семантических представлений, как показано на рис. 10.10 [</w:t>
      </w:r>
      <w:proofErr w:type="spellStart"/>
      <w:r w:rsidRPr="00167752">
        <w:rPr>
          <w:rFonts w:ascii="Times New Roman" w:hAnsi="Times New Roman" w:cs="Times New Roman"/>
          <w:sz w:val="28"/>
          <w:szCs w:val="28"/>
        </w:rPr>
        <w:t>Has</w:t>
      </w:r>
      <w:proofErr w:type="spellEnd"/>
      <w:r w:rsidRPr="00167752">
        <w:rPr>
          <w:rFonts w:ascii="Times New Roman" w:hAnsi="Times New Roman" w:cs="Times New Roman"/>
          <w:sz w:val="28"/>
          <w:szCs w:val="28"/>
        </w:rPr>
        <w:t xml:space="preserve"> + 16]. Было показано, что одна сквозная сеть с этой архитектурой может достигать самых современных результатов в различных задачах, таких как разбиение на части, синтаксический анализ зависимостей, семантическая связь и текстовое следствие.</w:t>
      </w:r>
    </w:p>
    <w:p w14:paraId="564657A6"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 xml:space="preserve">В данном предложении s длины l есть </w:t>
      </w:r>
      <w:proofErr w:type="spellStart"/>
      <w:r w:rsidRPr="00167752">
        <w:rPr>
          <w:rFonts w:ascii="Times New Roman" w:hAnsi="Times New Roman" w:cs="Times New Roman"/>
          <w:sz w:val="28"/>
          <w:szCs w:val="28"/>
        </w:rPr>
        <w:t>w</w:t>
      </w:r>
      <w:r w:rsidRPr="00167752">
        <w:rPr>
          <w:rFonts w:ascii="Times New Roman" w:hAnsi="Times New Roman" w:cs="Times New Roman"/>
          <w:sz w:val="28"/>
          <w:szCs w:val="28"/>
          <w:vertAlign w:val="subscript"/>
        </w:rPr>
        <w:t>t</w:t>
      </w:r>
      <w:proofErr w:type="spellEnd"/>
      <w:r w:rsidRPr="00167752">
        <w:rPr>
          <w:rFonts w:ascii="Times New Roman" w:hAnsi="Times New Roman" w:cs="Times New Roman"/>
          <w:sz w:val="28"/>
          <w:szCs w:val="28"/>
        </w:rPr>
        <w:t xml:space="preserve"> слов. Для каждого слова есть встраивание слов и символов. Представление слов </w:t>
      </w:r>
      <w:proofErr w:type="spellStart"/>
      <w:r w:rsidRPr="00167752">
        <w:rPr>
          <w:rFonts w:ascii="Times New Roman" w:hAnsi="Times New Roman" w:cs="Times New Roman"/>
          <w:sz w:val="28"/>
          <w:szCs w:val="28"/>
        </w:rPr>
        <w:t>x</w:t>
      </w:r>
      <w:r w:rsidRPr="00167752">
        <w:rPr>
          <w:rFonts w:ascii="Times New Roman" w:hAnsi="Times New Roman" w:cs="Times New Roman"/>
          <w:sz w:val="28"/>
          <w:szCs w:val="28"/>
          <w:vertAlign w:val="subscript"/>
        </w:rPr>
        <w:t>i</w:t>
      </w:r>
      <w:proofErr w:type="spellEnd"/>
      <w:r w:rsidRPr="00167752">
        <w:rPr>
          <w:rFonts w:ascii="Times New Roman" w:hAnsi="Times New Roman" w:cs="Times New Roman"/>
          <w:sz w:val="28"/>
          <w:szCs w:val="28"/>
        </w:rPr>
        <w:t xml:space="preserve"> выполняется путем объединения встраиваемых символов как слова, так и n-граммы, которые изучаются с помощью </w:t>
      </w:r>
      <w:proofErr w:type="spellStart"/>
      <w:r w:rsidRPr="00167752">
        <w:rPr>
          <w:rFonts w:ascii="Times New Roman" w:hAnsi="Times New Roman" w:cs="Times New Roman"/>
          <w:sz w:val="28"/>
          <w:szCs w:val="28"/>
        </w:rPr>
        <w:t>skip</w:t>
      </w:r>
      <w:proofErr w:type="spellEnd"/>
      <w:r w:rsidRPr="00167752">
        <w:rPr>
          <w:rFonts w:ascii="Times New Roman" w:hAnsi="Times New Roman" w:cs="Times New Roman"/>
          <w:sz w:val="28"/>
          <w:szCs w:val="28"/>
        </w:rPr>
        <w:t xml:space="preserve">-граммы с отрицательной выборкой для слов. Символьные n-граммы используются для обозначения морфологических особенностей задач. Первая задача - это тегирование POS и выполняется с использованием двунаправленного LSTM со встроенными входами и </w:t>
      </w:r>
      <w:proofErr w:type="spellStart"/>
      <w:r w:rsidRPr="00167752">
        <w:rPr>
          <w:rFonts w:ascii="Times New Roman" w:hAnsi="Times New Roman" w:cs="Times New Roman"/>
          <w:sz w:val="28"/>
          <w:szCs w:val="28"/>
        </w:rPr>
        <w:t>softmax</w:t>
      </w:r>
      <w:proofErr w:type="spellEnd"/>
      <w:r w:rsidRPr="00167752">
        <w:rPr>
          <w:rFonts w:ascii="Times New Roman" w:hAnsi="Times New Roman" w:cs="Times New Roman"/>
          <w:sz w:val="28"/>
          <w:szCs w:val="28"/>
        </w:rPr>
        <w:t xml:space="preserve"> для классификации тегов. Теги POS - это обучаемые вложения, которые используются на следующем уровне фрагментов. Встраивание этикеток для маркировки POS (</w:t>
      </w:r>
      <w:r>
        <w:rPr>
          <w:rFonts w:ascii="Times New Roman" w:hAnsi="Times New Roman" w:cs="Times New Roman"/>
          <w:sz w:val="28"/>
          <w:szCs w:val="28"/>
        </w:rPr>
        <w:t>и многих других задач) задается следующим</w:t>
      </w:r>
    </w:p>
    <w:p w14:paraId="639D70B7" w14:textId="77777777" w:rsidR="00167752" w:rsidRDefault="00167752" w:rsidP="004762EF">
      <w:pPr>
        <w:jc w:val="both"/>
        <w:rPr>
          <w:rFonts w:ascii="Times New Roman" w:hAnsi="Times New Roman" w:cs="Times New Roman"/>
          <w:sz w:val="28"/>
          <w:szCs w:val="28"/>
        </w:rPr>
      </w:pPr>
      <w:r w:rsidRPr="00167752">
        <w:rPr>
          <w:rFonts w:ascii="Times New Roman" w:hAnsi="Times New Roman" w:cs="Times New Roman"/>
          <w:noProof/>
          <w:sz w:val="28"/>
          <w:szCs w:val="28"/>
          <w:lang w:eastAsia="ru-RU"/>
        </w:rPr>
        <w:lastRenderedPageBreak/>
        <w:drawing>
          <wp:inline distT="0" distB="0" distL="0" distR="0" wp14:anchorId="7F917891" wp14:editId="0ACB5B93">
            <wp:extent cx="5798386" cy="3571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113" cy="3582664"/>
                    </a:xfrm>
                    <a:prstGeom prst="rect">
                      <a:avLst/>
                    </a:prstGeom>
                    <a:noFill/>
                    <a:ln>
                      <a:noFill/>
                    </a:ln>
                  </pic:spPr>
                </pic:pic>
              </a:graphicData>
            </a:graphic>
          </wp:inline>
        </w:drawing>
      </w:r>
    </w:p>
    <w:p w14:paraId="29FA0E86"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b/>
          <w:sz w:val="28"/>
          <w:szCs w:val="28"/>
        </w:rPr>
        <w:t>Рис. 10.10:</w:t>
      </w:r>
      <w:r w:rsidRPr="00167752">
        <w:rPr>
          <w:rFonts w:ascii="Times New Roman" w:hAnsi="Times New Roman" w:cs="Times New Roman"/>
          <w:sz w:val="28"/>
          <w:szCs w:val="28"/>
        </w:rPr>
        <w:t xml:space="preserve"> Совместная многозадачная сеть</w:t>
      </w:r>
    </w:p>
    <w:p w14:paraId="790BEFAF" w14:textId="77777777" w:rsidR="00167752" w:rsidRPr="00167752" w:rsidRDefault="00167752" w:rsidP="004762EF">
      <w:pPr>
        <w:jc w:val="both"/>
        <w:rPr>
          <w:rFonts w:ascii="Times New Roman" w:hAnsi="Times New Roman" w:cs="Times New Roman"/>
          <w:sz w:val="28"/>
          <w:szCs w:val="28"/>
        </w:rPr>
      </w:pPr>
      <w:r>
        <w:rPr>
          <w:rFonts w:ascii="Times New Roman" w:hAnsi="Times New Roman" w:cs="Times New Roman"/>
          <w:sz w:val="28"/>
          <w:szCs w:val="28"/>
        </w:rPr>
        <w:t>уравнением:</w:t>
      </w:r>
    </w:p>
    <w:p w14:paraId="59F717F1" w14:textId="77777777" w:rsidR="00167752" w:rsidRPr="00CD3FE0" w:rsidRDefault="00CD3FE0" w:rsidP="004762EF">
      <w:pPr>
        <w:ind w:firstLine="708"/>
        <w:jc w:val="both"/>
        <w:rPr>
          <w:rFonts w:ascii="Times New Roman" w:hAnsi="Times New Roman" w:cs="Times New Roman"/>
          <w:sz w:val="28"/>
          <w:szCs w:val="28"/>
        </w:rPr>
      </w:pPr>
      <w:proofErr w:type="spellStart"/>
      <w:r>
        <w:rPr>
          <w:rFonts w:ascii="Times New Roman" w:hAnsi="Times New Roman" w:cs="Times New Roman"/>
          <w:sz w:val="28"/>
          <w:szCs w:val="28"/>
          <w:lang w:val="en-US"/>
        </w:rPr>
        <w:t>y</w:t>
      </w:r>
      <w:r w:rsidRPr="00CD3FE0">
        <w:rPr>
          <w:rFonts w:ascii="Times New Roman" w:hAnsi="Times New Roman" w:cs="Times New Roman"/>
          <w:sz w:val="28"/>
          <w:szCs w:val="28"/>
          <w:vertAlign w:val="superscript"/>
          <w:lang w:val="en-US"/>
        </w:rPr>
        <w:t>pos</w:t>
      </w:r>
      <w:r w:rsidR="00167752" w:rsidRPr="00CD3FE0">
        <w:rPr>
          <w:rFonts w:ascii="Times New Roman" w:hAnsi="Times New Roman" w:cs="Times New Roman"/>
          <w:sz w:val="28"/>
          <w:szCs w:val="28"/>
          <w:vertAlign w:val="subscript"/>
          <w:lang w:val="en-US"/>
        </w:rPr>
        <w:t>t</w:t>
      </w:r>
      <w:proofErr w:type="spellEnd"/>
      <w:r w:rsidR="00167752" w:rsidRPr="00CD3FE0">
        <w:rPr>
          <w:rFonts w:ascii="Times New Roman" w:hAnsi="Times New Roman" w:cs="Times New Roman"/>
          <w:sz w:val="28"/>
          <w:szCs w:val="28"/>
        </w:rPr>
        <w:t xml:space="preserve"> = ∑</w:t>
      </w:r>
      <w:proofErr w:type="spellStart"/>
      <w:r w:rsidRPr="00CD3FE0">
        <w:rPr>
          <w:rFonts w:ascii="Times New Roman" w:hAnsi="Times New Roman" w:cs="Times New Roman"/>
          <w:sz w:val="28"/>
          <w:szCs w:val="28"/>
          <w:vertAlign w:val="superscript"/>
          <w:lang w:val="en-US"/>
        </w:rPr>
        <w:t>C</w:t>
      </w:r>
      <w:r w:rsidR="00167752" w:rsidRPr="00CD3FE0">
        <w:rPr>
          <w:rFonts w:ascii="Times New Roman" w:hAnsi="Times New Roman" w:cs="Times New Roman"/>
          <w:sz w:val="28"/>
          <w:szCs w:val="28"/>
          <w:vertAlign w:val="subscript"/>
          <w:lang w:val="en-US"/>
        </w:rPr>
        <w:t>j</w:t>
      </w:r>
      <w:proofErr w:type="spellEnd"/>
      <w:r w:rsidR="00167752" w:rsidRPr="00CD3FE0">
        <w:rPr>
          <w:rFonts w:ascii="Times New Roman" w:hAnsi="Times New Roman" w:cs="Times New Roman"/>
          <w:sz w:val="28"/>
          <w:szCs w:val="28"/>
          <w:vertAlign w:val="subscript"/>
        </w:rPr>
        <w:t xml:space="preserve"> = 1</w:t>
      </w:r>
      <w:r w:rsidR="00167752" w:rsidRPr="00CD3FE0">
        <w:rPr>
          <w:rFonts w:ascii="Times New Roman" w:hAnsi="Times New Roman" w:cs="Times New Roman"/>
          <w:sz w:val="28"/>
          <w:szCs w:val="28"/>
          <w:lang w:val="en-US"/>
        </w:rPr>
        <w:t>p</w:t>
      </w:r>
      <w:r w:rsidR="00167752" w:rsidRPr="00CD3FE0">
        <w:rPr>
          <w:rFonts w:ascii="Times New Roman" w:hAnsi="Times New Roman" w:cs="Times New Roman"/>
          <w:sz w:val="28"/>
          <w:szCs w:val="28"/>
        </w:rPr>
        <w:t xml:space="preserve"> (</w:t>
      </w:r>
      <w:r w:rsidR="00167752" w:rsidRPr="00CD3FE0">
        <w:rPr>
          <w:rFonts w:ascii="Times New Roman" w:hAnsi="Times New Roman" w:cs="Times New Roman"/>
          <w:sz w:val="28"/>
          <w:szCs w:val="28"/>
          <w:lang w:val="en-US"/>
        </w:rPr>
        <w:t>y</w:t>
      </w:r>
      <w:r w:rsidR="00167752" w:rsidRPr="00CD3FE0">
        <w:rPr>
          <w:rFonts w:ascii="Times New Roman" w:hAnsi="Times New Roman" w:cs="Times New Roman"/>
          <w:sz w:val="28"/>
          <w:szCs w:val="28"/>
          <w:vertAlign w:val="superscript"/>
        </w:rPr>
        <w:t>1</w:t>
      </w:r>
      <w:r w:rsidR="00167752" w:rsidRPr="00CD3FE0">
        <w:rPr>
          <w:rFonts w:ascii="Times New Roman" w:hAnsi="Times New Roman" w:cs="Times New Roman"/>
          <w:sz w:val="28"/>
          <w:szCs w:val="28"/>
          <w:vertAlign w:val="subscript"/>
          <w:lang w:val="en-US"/>
        </w:rPr>
        <w:t>t</w:t>
      </w:r>
      <w:r w:rsidR="00167752" w:rsidRPr="00CD3FE0">
        <w:rPr>
          <w:rFonts w:ascii="Times New Roman" w:hAnsi="Times New Roman" w:cs="Times New Roman"/>
          <w:sz w:val="28"/>
          <w:szCs w:val="28"/>
        </w:rPr>
        <w:t xml:space="preserve"> = </w:t>
      </w:r>
      <w:r w:rsidR="00167752" w:rsidRPr="00CD3FE0">
        <w:rPr>
          <w:rFonts w:ascii="Times New Roman" w:hAnsi="Times New Roman" w:cs="Times New Roman"/>
          <w:sz w:val="28"/>
          <w:szCs w:val="28"/>
          <w:lang w:val="en-US"/>
        </w:rPr>
        <w:t>j</w:t>
      </w:r>
      <w:r w:rsidR="00167752" w:rsidRPr="00CD3FE0">
        <w:rPr>
          <w:rFonts w:ascii="Times New Roman" w:hAnsi="Times New Roman" w:cs="Times New Roman"/>
          <w:sz w:val="28"/>
          <w:szCs w:val="28"/>
        </w:rPr>
        <w:t xml:space="preserve"> | </w:t>
      </w:r>
      <w:r w:rsidR="00167752" w:rsidRPr="00CD3FE0">
        <w:rPr>
          <w:rFonts w:ascii="Times New Roman" w:hAnsi="Times New Roman" w:cs="Times New Roman"/>
          <w:sz w:val="28"/>
          <w:szCs w:val="28"/>
          <w:lang w:val="en-US"/>
        </w:rPr>
        <w:t>h</w:t>
      </w:r>
      <w:r w:rsidR="00167752" w:rsidRPr="00CD3FE0">
        <w:rPr>
          <w:rFonts w:ascii="Times New Roman" w:hAnsi="Times New Roman" w:cs="Times New Roman"/>
          <w:sz w:val="28"/>
          <w:szCs w:val="28"/>
          <w:vertAlign w:val="superscript"/>
        </w:rPr>
        <w:t>1</w:t>
      </w:r>
      <w:r w:rsidR="00167752" w:rsidRPr="00CD3FE0">
        <w:rPr>
          <w:rFonts w:ascii="Times New Roman" w:hAnsi="Times New Roman" w:cs="Times New Roman"/>
          <w:sz w:val="28"/>
          <w:szCs w:val="28"/>
          <w:vertAlign w:val="subscript"/>
          <w:lang w:val="en-US"/>
        </w:rPr>
        <w:t>t</w:t>
      </w:r>
      <w:r w:rsidR="00167752" w:rsidRPr="00CD3FE0">
        <w:rPr>
          <w:rFonts w:ascii="Times New Roman" w:hAnsi="Times New Roman" w:cs="Times New Roman"/>
          <w:sz w:val="28"/>
          <w:szCs w:val="28"/>
        </w:rPr>
        <w:t xml:space="preserve">) </w:t>
      </w:r>
      <w:r w:rsidR="00167752" w:rsidRPr="00CD3FE0">
        <w:rPr>
          <w:rFonts w:ascii="Times New Roman" w:hAnsi="Times New Roman" w:cs="Times New Roman"/>
          <w:sz w:val="28"/>
          <w:szCs w:val="28"/>
          <w:lang w:val="en-US"/>
        </w:rPr>
        <w:t>l</w:t>
      </w:r>
      <w:r w:rsidR="00167752" w:rsidRPr="00CD3FE0">
        <w:rPr>
          <w:rFonts w:ascii="Times New Roman" w:hAnsi="Times New Roman" w:cs="Times New Roman"/>
          <w:sz w:val="28"/>
          <w:szCs w:val="28"/>
        </w:rPr>
        <w:t xml:space="preserve"> (</w:t>
      </w:r>
      <w:proofErr w:type="gramStart"/>
      <w:r w:rsidR="00167752" w:rsidRPr="00CD3FE0">
        <w:rPr>
          <w:rFonts w:ascii="Times New Roman" w:hAnsi="Times New Roman" w:cs="Times New Roman"/>
          <w:sz w:val="28"/>
          <w:szCs w:val="28"/>
          <w:lang w:val="en-US"/>
        </w:rPr>
        <w:t>j</w:t>
      </w:r>
      <w:r w:rsidR="00167752" w:rsidRPr="00CD3FE0">
        <w:rPr>
          <w:rFonts w:ascii="Times New Roman" w:hAnsi="Times New Roman" w:cs="Times New Roman"/>
          <w:sz w:val="28"/>
          <w:szCs w:val="28"/>
        </w:rPr>
        <w:t xml:space="preserve">) </w:t>
      </w:r>
      <w:r w:rsidRPr="00CD3FE0">
        <w:rPr>
          <w:rFonts w:ascii="Times New Roman" w:hAnsi="Times New Roman" w:cs="Times New Roman"/>
          <w:sz w:val="28"/>
          <w:szCs w:val="28"/>
        </w:rPr>
        <w:t xml:space="preserve">  </w:t>
      </w:r>
      <w:proofErr w:type="gramEnd"/>
      <w:r w:rsidRPr="00CD3FE0">
        <w:rPr>
          <w:rFonts w:ascii="Times New Roman" w:hAnsi="Times New Roman" w:cs="Times New Roman"/>
          <w:sz w:val="28"/>
          <w:szCs w:val="28"/>
        </w:rPr>
        <w:t xml:space="preserve">                                            </w:t>
      </w:r>
      <w:r w:rsidR="00167752" w:rsidRPr="00CD3FE0">
        <w:rPr>
          <w:rFonts w:ascii="Times New Roman" w:hAnsi="Times New Roman" w:cs="Times New Roman"/>
          <w:sz w:val="28"/>
          <w:szCs w:val="28"/>
        </w:rPr>
        <w:t>(10.7)</w:t>
      </w:r>
    </w:p>
    <w:p w14:paraId="775E4CB1"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 xml:space="preserve">где C - количество тегов POS, p () - вероятность того, что j-й тег POS подписан для w-го токена, а l - встраивание метки для j-го тега POS. Вторая задача - это разбиение на части, которое использует двунаправленный LSTM и берет скрытое состояние из двунаправленного LSTM POS, скрытое состояние его LSTM, встроенный токен и встраивание </w:t>
      </w:r>
      <w:r w:rsidR="00CD3FE0">
        <w:rPr>
          <w:rFonts w:ascii="Times New Roman" w:hAnsi="Times New Roman" w:cs="Times New Roman"/>
          <w:sz w:val="28"/>
          <w:szCs w:val="28"/>
        </w:rPr>
        <w:t>надписей</w:t>
      </w:r>
      <w:r w:rsidRPr="00167752">
        <w:rPr>
          <w:rFonts w:ascii="Times New Roman" w:hAnsi="Times New Roman" w:cs="Times New Roman"/>
          <w:sz w:val="28"/>
          <w:szCs w:val="28"/>
        </w:rPr>
        <w:t xml:space="preserve"> из тегов POS. Третья задача - это синтаксический анализ зависимостей с входными данными из скрытых состояний от уровня фрагментов, предыдущего скрытого состояния от синтаксического анализа зависимости, встроенных токенов и меток, встраиваемых в слой POS и уровень фрагментации.</w:t>
      </w:r>
    </w:p>
    <w:p w14:paraId="77B121D3"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 xml:space="preserve">Уровень тегов POS и уровень фрагментов со скрытыми состояниями полезны при создании низкоуровневых функций, которые полезны для многих задач, известных из традиционной разработки функций в NLP. Четвертая задача - это синтаксический анализ зависимостей, опять же с использованием двунаправленного LSTM с входными данными в виде скрытых состояний LSTM, встроенных токенов и встраивания меток из уровня тегов и фрагментов POS. Следующие две задачи семантически связаны по сравнению с синтаксическими задачами на предыдущих уровнях. Задача семантического родства состоит в том, чтобы сравнить два предложения и дать действительный результат для измерения их родства. Представление уровня </w:t>
      </w:r>
      <w:r w:rsidRPr="00167752">
        <w:rPr>
          <w:rFonts w:ascii="Times New Roman" w:hAnsi="Times New Roman" w:cs="Times New Roman"/>
          <w:sz w:val="28"/>
          <w:szCs w:val="28"/>
        </w:rPr>
        <w:lastRenderedPageBreak/>
        <w:t>предложения получается путем максимального объединения скрытых состояний LSTM и задается следующим образом:</w:t>
      </w:r>
    </w:p>
    <w:p w14:paraId="616BA1D9" w14:textId="77777777" w:rsidR="00167752" w:rsidRPr="00167752" w:rsidRDefault="00167752" w:rsidP="004762EF">
      <w:pPr>
        <w:jc w:val="both"/>
        <w:rPr>
          <w:rFonts w:ascii="Times New Roman" w:hAnsi="Times New Roman" w:cs="Times New Roman"/>
          <w:sz w:val="28"/>
          <w:szCs w:val="28"/>
          <w:lang w:val="en-US"/>
        </w:rPr>
      </w:pPr>
      <w:proofErr w:type="spellStart"/>
      <w:r w:rsidRPr="00167752">
        <w:rPr>
          <w:rFonts w:ascii="Times New Roman" w:hAnsi="Times New Roman" w:cs="Times New Roman"/>
          <w:sz w:val="28"/>
          <w:szCs w:val="28"/>
          <w:lang w:val="en-US"/>
        </w:rPr>
        <w:t>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s</w:t>
      </w:r>
      <w:proofErr w:type="spellEnd"/>
      <w:r w:rsidRPr="00167752">
        <w:rPr>
          <w:rFonts w:ascii="Times New Roman" w:hAnsi="Times New Roman" w:cs="Times New Roman"/>
          <w:sz w:val="28"/>
          <w:szCs w:val="28"/>
          <w:lang w:val="en-US"/>
        </w:rPr>
        <w:t xml:space="preserve"> = max (h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1</w:t>
      </w:r>
      <w:r w:rsidRPr="00167752">
        <w:rPr>
          <w:rFonts w:ascii="Times New Roman" w:hAnsi="Times New Roman" w:cs="Times New Roman"/>
          <w:sz w:val="28"/>
          <w:szCs w:val="28"/>
          <w:lang w:val="en-US"/>
        </w:rPr>
        <w:t>, 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2</w:t>
      </w:r>
      <w:r w:rsidRPr="00167752">
        <w:rPr>
          <w:rFonts w:ascii="Times New Roman" w:hAnsi="Times New Roman" w:cs="Times New Roman"/>
          <w:sz w:val="28"/>
          <w:szCs w:val="28"/>
          <w:lang w:val="en-US"/>
        </w:rPr>
        <w:t xml:space="preserve">, ..., </w:t>
      </w:r>
      <w:proofErr w:type="spellStart"/>
      <w:r w:rsidRPr="00167752">
        <w:rPr>
          <w:rFonts w:ascii="Times New Roman" w:hAnsi="Times New Roman" w:cs="Times New Roman"/>
          <w:sz w:val="28"/>
          <w:szCs w:val="28"/>
          <w:lang w:val="en-US"/>
        </w:rPr>
        <w:t>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L</w:t>
      </w:r>
      <w:proofErr w:type="spellEnd"/>
      <w:r w:rsidRPr="00167752">
        <w:rPr>
          <w:rFonts w:ascii="Times New Roman" w:hAnsi="Times New Roman" w:cs="Times New Roman"/>
          <w:sz w:val="28"/>
          <w:szCs w:val="28"/>
          <w:lang w:val="en-US"/>
        </w:rPr>
        <w:t>) (10.8)</w:t>
      </w:r>
    </w:p>
    <w:p w14:paraId="792CE7F5"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Связь двух предложений (s, s) определяется следующим образом:</w:t>
      </w:r>
    </w:p>
    <w:p w14:paraId="4ACB91F2" w14:textId="77777777" w:rsidR="00167752" w:rsidRPr="00167752" w:rsidRDefault="00167752" w:rsidP="004762EF">
      <w:pPr>
        <w:jc w:val="both"/>
        <w:rPr>
          <w:rFonts w:ascii="Times New Roman" w:hAnsi="Times New Roman" w:cs="Times New Roman"/>
          <w:sz w:val="28"/>
          <w:szCs w:val="28"/>
          <w:lang w:val="en-US"/>
        </w:rPr>
      </w:pPr>
      <w:r w:rsidRPr="00167752">
        <w:rPr>
          <w:rFonts w:ascii="Times New Roman" w:hAnsi="Times New Roman" w:cs="Times New Roman"/>
          <w:sz w:val="28"/>
          <w:szCs w:val="28"/>
          <w:lang w:val="en-US"/>
        </w:rPr>
        <w:t>d</w:t>
      </w:r>
      <w:r w:rsidRPr="00CD3FE0">
        <w:rPr>
          <w:rFonts w:ascii="Times New Roman" w:hAnsi="Times New Roman" w:cs="Times New Roman"/>
          <w:sz w:val="28"/>
          <w:szCs w:val="28"/>
          <w:vertAlign w:val="superscript"/>
          <w:lang w:val="en-US"/>
        </w:rPr>
        <w:t>1</w:t>
      </w:r>
      <w:r w:rsidRPr="00167752">
        <w:rPr>
          <w:rFonts w:ascii="Times New Roman" w:hAnsi="Times New Roman" w:cs="Times New Roman"/>
          <w:sz w:val="28"/>
          <w:szCs w:val="28"/>
          <w:lang w:val="en-US"/>
        </w:rPr>
        <w:t xml:space="preserve"> (s, s</w:t>
      </w:r>
      <w:r w:rsidR="00CD3FE0">
        <w:rPr>
          <w:rFonts w:ascii="Times New Roman" w:hAnsi="Times New Roman" w:cs="Times New Roman"/>
          <w:sz w:val="28"/>
          <w:szCs w:val="28"/>
          <w:lang w:val="en-US"/>
        </w:rPr>
        <w:t>’</w:t>
      </w:r>
      <w:r w:rsidRPr="00167752">
        <w:rPr>
          <w:rFonts w:ascii="Times New Roman" w:hAnsi="Times New Roman" w:cs="Times New Roman"/>
          <w:sz w:val="28"/>
          <w:szCs w:val="28"/>
          <w:lang w:val="en-US"/>
        </w:rPr>
        <w:t xml:space="preserve">) = [| </w:t>
      </w:r>
      <w:proofErr w:type="spellStart"/>
      <w:r w:rsidRPr="00167752">
        <w:rPr>
          <w:rFonts w:ascii="Times New Roman" w:hAnsi="Times New Roman" w:cs="Times New Roman"/>
          <w:sz w:val="28"/>
          <w:szCs w:val="28"/>
          <w:lang w:val="en-US"/>
        </w:rPr>
        <w:t>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s</w:t>
      </w:r>
      <w:proofErr w:type="spellEnd"/>
      <w:r w:rsidRPr="00167752">
        <w:rPr>
          <w:rFonts w:ascii="Times New Roman" w:hAnsi="Times New Roman" w:cs="Times New Roman"/>
          <w:sz w:val="28"/>
          <w:szCs w:val="28"/>
          <w:lang w:val="en-US"/>
        </w:rPr>
        <w:t xml:space="preserve"> −</w:t>
      </w:r>
      <w:proofErr w:type="spellStart"/>
      <w:r w:rsidRPr="00167752">
        <w:rPr>
          <w:rFonts w:ascii="Times New Roman" w:hAnsi="Times New Roman" w:cs="Times New Roman"/>
          <w:sz w:val="28"/>
          <w:szCs w:val="28"/>
          <w:lang w:val="en-US"/>
        </w:rPr>
        <w:t>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s</w:t>
      </w:r>
      <w:proofErr w:type="spellEnd"/>
      <w:r w:rsidRPr="00167752">
        <w:rPr>
          <w:rFonts w:ascii="Times New Roman" w:hAnsi="Times New Roman" w:cs="Times New Roman"/>
          <w:sz w:val="28"/>
          <w:szCs w:val="28"/>
          <w:lang w:val="en-US"/>
        </w:rPr>
        <w:t xml:space="preserve"> |; </w:t>
      </w:r>
      <w:proofErr w:type="spellStart"/>
      <w:r w:rsidRPr="00167752">
        <w:rPr>
          <w:rFonts w:ascii="Times New Roman" w:hAnsi="Times New Roman" w:cs="Times New Roman"/>
          <w:sz w:val="28"/>
          <w:szCs w:val="28"/>
          <w:lang w:val="en-US"/>
        </w:rPr>
        <w:t>h</w:t>
      </w:r>
      <w:r w:rsidRPr="00CD3FE0">
        <w:rPr>
          <w:rFonts w:ascii="Times New Roman" w:hAnsi="Times New Roman" w:cs="Times New Roman"/>
          <w:sz w:val="28"/>
          <w:szCs w:val="28"/>
          <w:vertAlign w:val="superscript"/>
          <w:lang w:val="en-US"/>
        </w:rPr>
        <w:t>relat</w:t>
      </w:r>
      <w:r w:rsidRPr="00CD3FE0">
        <w:rPr>
          <w:rFonts w:ascii="Times New Roman" w:hAnsi="Times New Roman" w:cs="Times New Roman"/>
          <w:sz w:val="28"/>
          <w:szCs w:val="28"/>
          <w:vertAlign w:val="subscript"/>
          <w:lang w:val="en-US"/>
        </w:rPr>
        <w:t>s</w:t>
      </w:r>
      <w:proofErr w:type="spellEnd"/>
      <w:r w:rsidRPr="00167752">
        <w:rPr>
          <w:rFonts w:ascii="Times New Roman" w:hAnsi="Times New Roman" w:cs="Times New Roman"/>
          <w:sz w:val="28"/>
          <w:szCs w:val="28"/>
          <w:lang w:val="en-US"/>
        </w:rPr>
        <w:t xml:space="preserve"> </w:t>
      </w:r>
      <w:r w:rsidR="00CD3FE0">
        <w:rPr>
          <w:rFonts w:ascii="Times New Roman" w:hAnsi="Times New Roman" w:cs="Times New Roman"/>
          <w:lang w:val="en-US"/>
        </w:rPr>
        <w:t>o</w:t>
      </w:r>
      <w:r w:rsidR="00CD3FE0">
        <w:rPr>
          <w:rFonts w:ascii="Times New Roman" w:hAnsi="Times New Roman" w:cs="Times New Roman"/>
          <w:sz w:val="28"/>
          <w:szCs w:val="28"/>
          <w:lang w:val="en-US"/>
        </w:rPr>
        <w:t xml:space="preserve"> </w:t>
      </w:r>
      <w:proofErr w:type="spellStart"/>
      <w:r w:rsidRPr="00167752">
        <w:rPr>
          <w:rFonts w:ascii="Times New Roman" w:hAnsi="Times New Roman" w:cs="Times New Roman"/>
          <w:sz w:val="28"/>
          <w:szCs w:val="28"/>
          <w:lang w:val="en-US"/>
        </w:rPr>
        <w:t>h</w:t>
      </w:r>
      <w:r w:rsidRPr="00CD3FE0">
        <w:rPr>
          <w:rFonts w:ascii="Times New Roman" w:hAnsi="Times New Roman" w:cs="Times New Roman"/>
          <w:sz w:val="28"/>
          <w:szCs w:val="28"/>
          <w:vertAlign w:val="superscript"/>
          <w:lang w:val="en-US"/>
        </w:rPr>
        <w:t>relat</w:t>
      </w:r>
      <w:proofErr w:type="spellEnd"/>
      <w:r w:rsidRPr="00167752">
        <w:rPr>
          <w:rFonts w:ascii="Times New Roman" w:hAnsi="Times New Roman" w:cs="Times New Roman"/>
          <w:sz w:val="28"/>
          <w:szCs w:val="28"/>
          <w:lang w:val="en-US"/>
        </w:rPr>
        <w:t xml:space="preserve"> </w:t>
      </w:r>
      <w:r w:rsidRPr="00CD3FE0">
        <w:rPr>
          <w:rFonts w:ascii="Times New Roman" w:hAnsi="Times New Roman" w:cs="Times New Roman"/>
          <w:sz w:val="28"/>
          <w:szCs w:val="28"/>
          <w:vertAlign w:val="subscript"/>
          <w:lang w:val="en-US"/>
        </w:rPr>
        <w:t>s</w:t>
      </w:r>
      <w:r w:rsidRPr="00167752">
        <w:rPr>
          <w:rFonts w:ascii="Times New Roman" w:hAnsi="Times New Roman" w:cs="Times New Roman"/>
          <w:sz w:val="28"/>
          <w:szCs w:val="28"/>
          <w:lang w:val="en-US"/>
        </w:rPr>
        <w:t xml:space="preserve">] </w:t>
      </w:r>
      <w:r w:rsidR="00CD3FE0">
        <w:rPr>
          <w:rFonts w:ascii="Times New Roman" w:hAnsi="Times New Roman" w:cs="Times New Roman"/>
          <w:sz w:val="28"/>
          <w:szCs w:val="28"/>
          <w:lang w:val="en-US"/>
        </w:rPr>
        <w:t xml:space="preserve">                                           </w:t>
      </w:r>
      <w:r w:rsidRPr="00167752">
        <w:rPr>
          <w:rFonts w:ascii="Times New Roman" w:hAnsi="Times New Roman" w:cs="Times New Roman"/>
          <w:sz w:val="28"/>
          <w:szCs w:val="28"/>
          <w:lang w:val="en-US"/>
        </w:rPr>
        <w:t>(10.9)</w:t>
      </w:r>
    </w:p>
    <w:p w14:paraId="7EAAD923"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Значения d</w:t>
      </w:r>
      <w:r w:rsidRPr="00CD3FE0">
        <w:rPr>
          <w:rFonts w:ascii="Times New Roman" w:hAnsi="Times New Roman" w:cs="Times New Roman"/>
          <w:sz w:val="28"/>
          <w:szCs w:val="28"/>
          <w:vertAlign w:val="superscript"/>
        </w:rPr>
        <w:t>1</w:t>
      </w:r>
      <w:r w:rsidRPr="00167752">
        <w:rPr>
          <w:rFonts w:ascii="Times New Roman" w:hAnsi="Times New Roman" w:cs="Times New Roman"/>
          <w:sz w:val="28"/>
          <w:szCs w:val="28"/>
        </w:rPr>
        <w:t xml:space="preserve"> (s, s</w:t>
      </w:r>
      <w:r w:rsidR="00CD3FE0" w:rsidRPr="00CD3FE0">
        <w:rPr>
          <w:rFonts w:ascii="Times New Roman" w:hAnsi="Times New Roman" w:cs="Times New Roman"/>
          <w:sz w:val="28"/>
          <w:szCs w:val="28"/>
        </w:rPr>
        <w:t>’</w:t>
      </w:r>
      <w:r w:rsidRPr="00167752">
        <w:rPr>
          <w:rFonts w:ascii="Times New Roman" w:hAnsi="Times New Roman" w:cs="Times New Roman"/>
          <w:sz w:val="28"/>
          <w:szCs w:val="28"/>
        </w:rPr>
        <w:t xml:space="preserve">) присваиваются слою </w:t>
      </w:r>
      <w:proofErr w:type="spellStart"/>
      <w:r w:rsidRPr="00167752">
        <w:rPr>
          <w:rFonts w:ascii="Times New Roman" w:hAnsi="Times New Roman" w:cs="Times New Roman"/>
          <w:sz w:val="28"/>
          <w:szCs w:val="28"/>
        </w:rPr>
        <w:t>softmax</w:t>
      </w:r>
      <w:proofErr w:type="spellEnd"/>
      <w:r w:rsidRPr="00167752">
        <w:rPr>
          <w:rFonts w:ascii="Times New Roman" w:hAnsi="Times New Roman" w:cs="Times New Roman"/>
          <w:sz w:val="28"/>
          <w:szCs w:val="28"/>
        </w:rPr>
        <w:t xml:space="preserve"> со скрытым слоем </w:t>
      </w:r>
      <w:proofErr w:type="spellStart"/>
      <w:r w:rsidRPr="00167752">
        <w:rPr>
          <w:rFonts w:ascii="Times New Roman" w:hAnsi="Times New Roman" w:cs="Times New Roman"/>
          <w:sz w:val="28"/>
          <w:szCs w:val="28"/>
        </w:rPr>
        <w:t>maxout</w:t>
      </w:r>
      <w:proofErr w:type="spellEnd"/>
      <w:r w:rsidRPr="00167752">
        <w:rPr>
          <w:rFonts w:ascii="Times New Roman" w:hAnsi="Times New Roman" w:cs="Times New Roman"/>
          <w:sz w:val="28"/>
          <w:szCs w:val="28"/>
        </w:rPr>
        <w:t>, чтобы дать оценку связанности.</w:t>
      </w:r>
    </w:p>
    <w:p w14:paraId="7B5906F4"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Последняя задача - это задача текстового следования, которая снова берет два предложения и дает одну из категорий следствия, противоречия ил</w:t>
      </w:r>
      <w:r w:rsidR="00CD3FE0">
        <w:rPr>
          <w:rFonts w:ascii="Times New Roman" w:hAnsi="Times New Roman" w:cs="Times New Roman"/>
          <w:sz w:val="28"/>
          <w:szCs w:val="28"/>
        </w:rPr>
        <w:t xml:space="preserve">и нейтральности. Обозначение </w:t>
      </w:r>
      <w:r w:rsidRPr="00167752">
        <w:rPr>
          <w:rFonts w:ascii="Times New Roman" w:hAnsi="Times New Roman" w:cs="Times New Roman"/>
          <w:sz w:val="28"/>
          <w:szCs w:val="28"/>
        </w:rPr>
        <w:t xml:space="preserve">отсылает к задаче на соответствие вместе с мерой расстояния, аналогичной уравнению. 10.9 в связи, полученной из передачи уровня LSTM в классификатор </w:t>
      </w:r>
      <w:proofErr w:type="spellStart"/>
      <w:r w:rsidRPr="00167752">
        <w:rPr>
          <w:rFonts w:ascii="Times New Roman" w:hAnsi="Times New Roman" w:cs="Times New Roman"/>
          <w:sz w:val="28"/>
          <w:szCs w:val="28"/>
        </w:rPr>
        <w:t>softmax</w:t>
      </w:r>
      <w:proofErr w:type="spellEnd"/>
      <w:r w:rsidRPr="00167752">
        <w:rPr>
          <w:rFonts w:ascii="Times New Roman" w:hAnsi="Times New Roman" w:cs="Times New Roman"/>
          <w:sz w:val="28"/>
          <w:szCs w:val="28"/>
        </w:rPr>
        <w:t xml:space="preserve"> для классификации.</w:t>
      </w:r>
    </w:p>
    <w:p w14:paraId="216CA692" w14:textId="77777777" w:rsidR="00167752" w:rsidRPr="00167752" w:rsidRDefault="00167752" w:rsidP="004762EF">
      <w:pPr>
        <w:jc w:val="both"/>
        <w:rPr>
          <w:rFonts w:ascii="Times New Roman" w:hAnsi="Times New Roman" w:cs="Times New Roman"/>
          <w:sz w:val="28"/>
          <w:szCs w:val="28"/>
        </w:rPr>
      </w:pPr>
      <w:r w:rsidRPr="00167752">
        <w:rPr>
          <w:rFonts w:ascii="Times New Roman" w:hAnsi="Times New Roman" w:cs="Times New Roman"/>
          <w:sz w:val="28"/>
          <w:szCs w:val="28"/>
        </w:rPr>
        <w:t>Когда сеть последовательно обучается для одной задачи, а затем обучается для другой задачи, она обычно «забывает» или плохо работает с первой. Это явление называется катастрофическим вмешательством или катастрофическим забыванием. Обучение для каждого слоя аналогично с функцией потерь, которая учитывает (а) меру потери классификации для уровня с использованием прогнозов и меток, (б) L</w:t>
      </w:r>
      <w:r w:rsidRPr="00CD3FE0">
        <w:rPr>
          <w:rFonts w:ascii="Times New Roman" w:hAnsi="Times New Roman" w:cs="Times New Roman"/>
          <w:sz w:val="28"/>
          <w:szCs w:val="28"/>
          <w:vertAlign w:val="subscript"/>
        </w:rPr>
        <w:t>2</w:t>
      </w:r>
      <w:r w:rsidRPr="00167752">
        <w:rPr>
          <w:rFonts w:ascii="Times New Roman" w:hAnsi="Times New Roman" w:cs="Times New Roman"/>
          <w:sz w:val="28"/>
          <w:szCs w:val="28"/>
        </w:rPr>
        <w:t xml:space="preserve">-норму его весовых векторов и (в) член регуляризации для параметры предыдущих задач, если они являются входными. По мнению авторов, совместное обучение придает структуре устойчивость к катастрофическим помехам. Пример для уровня фрагментов, с входными данными от тегирования POS, заданными весами и смещением </w:t>
      </w:r>
      <w:proofErr w:type="spellStart"/>
      <w:r w:rsidRPr="00167752">
        <w:rPr>
          <w:rFonts w:ascii="Times New Roman" w:hAnsi="Times New Roman" w:cs="Times New Roman"/>
          <w:sz w:val="28"/>
          <w:szCs w:val="28"/>
        </w:rPr>
        <w:t>θ</w:t>
      </w:r>
      <w:r w:rsidRPr="00CD3FE0">
        <w:rPr>
          <w:rFonts w:ascii="Times New Roman" w:hAnsi="Times New Roman" w:cs="Times New Roman"/>
          <w:sz w:val="28"/>
          <w:szCs w:val="28"/>
          <w:vertAlign w:val="subscript"/>
        </w:rPr>
        <w:t>POS</w:t>
      </w:r>
      <w:proofErr w:type="spellEnd"/>
      <w:r w:rsidRPr="00167752">
        <w:rPr>
          <w:rFonts w:ascii="Times New Roman" w:hAnsi="Times New Roman" w:cs="Times New Roman"/>
          <w:sz w:val="28"/>
          <w:szCs w:val="28"/>
        </w:rPr>
        <w:t xml:space="preserve">, и один после слоя POS с текущей эпохой, заданной </w:t>
      </w:r>
      <w:proofErr w:type="spellStart"/>
      <w:r w:rsidRPr="00167752">
        <w:rPr>
          <w:rFonts w:ascii="Times New Roman" w:hAnsi="Times New Roman" w:cs="Times New Roman"/>
          <w:sz w:val="28"/>
          <w:szCs w:val="28"/>
        </w:rPr>
        <w:t>θ</w:t>
      </w:r>
      <w:r w:rsidR="00D917AE" w:rsidRPr="00D917AE">
        <w:rPr>
          <w:rFonts w:ascii="Times New Roman" w:hAnsi="Times New Roman" w:cs="Times New Roman"/>
          <w:sz w:val="28"/>
          <w:szCs w:val="28"/>
        </w:rPr>
        <w:t>’</w:t>
      </w:r>
      <w:r w:rsidRPr="00D917AE">
        <w:rPr>
          <w:rFonts w:ascii="Times New Roman" w:hAnsi="Times New Roman" w:cs="Times New Roman"/>
          <w:sz w:val="28"/>
          <w:szCs w:val="28"/>
          <w:vertAlign w:val="subscript"/>
        </w:rPr>
        <w:t>POS</w:t>
      </w:r>
      <w:proofErr w:type="spellEnd"/>
      <w:r w:rsidRPr="00167752">
        <w:rPr>
          <w:rFonts w:ascii="Times New Roman" w:hAnsi="Times New Roman" w:cs="Times New Roman"/>
          <w:sz w:val="28"/>
          <w:szCs w:val="28"/>
        </w:rPr>
        <w:t>, весами уровня фрагментов W</w:t>
      </w:r>
      <w:r w:rsidRPr="00D917AE">
        <w:rPr>
          <w:rFonts w:ascii="Times New Roman" w:hAnsi="Times New Roman" w:cs="Times New Roman"/>
          <w:sz w:val="28"/>
          <w:szCs w:val="28"/>
          <w:vertAlign w:val="subscript"/>
        </w:rPr>
        <w:t>CHK</w:t>
      </w:r>
      <w:r w:rsidRPr="00167752">
        <w:rPr>
          <w:rFonts w:ascii="Times New Roman" w:hAnsi="Times New Roman" w:cs="Times New Roman"/>
          <w:sz w:val="28"/>
          <w:szCs w:val="28"/>
        </w:rPr>
        <w:t xml:space="preserve"> и вероятностью p (</w:t>
      </w:r>
      <w:proofErr w:type="spellStart"/>
      <w:r w:rsidRPr="00167752">
        <w:rPr>
          <w:rFonts w:ascii="Times New Roman" w:hAnsi="Times New Roman" w:cs="Times New Roman"/>
          <w:sz w:val="28"/>
          <w:szCs w:val="28"/>
        </w:rPr>
        <w:t>y</w:t>
      </w:r>
      <w:r w:rsidRPr="00D917AE">
        <w:rPr>
          <w:rFonts w:ascii="Times New Roman" w:hAnsi="Times New Roman" w:cs="Times New Roman"/>
          <w:sz w:val="28"/>
          <w:szCs w:val="28"/>
          <w:vertAlign w:val="superscript"/>
        </w:rPr>
        <w:t>CHK</w:t>
      </w:r>
      <w:r w:rsidRPr="00D917AE">
        <w:rPr>
          <w:rFonts w:ascii="Times New Roman" w:hAnsi="Times New Roman" w:cs="Times New Roman"/>
          <w:sz w:val="28"/>
          <w:szCs w:val="28"/>
          <w:vertAlign w:val="subscript"/>
        </w:rPr>
        <w:t>t</w:t>
      </w:r>
      <w:proofErr w:type="spellEnd"/>
      <w:r w:rsidRPr="00167752">
        <w:rPr>
          <w:rFonts w:ascii="Times New Roman" w:hAnsi="Times New Roman" w:cs="Times New Roman"/>
          <w:sz w:val="28"/>
          <w:szCs w:val="28"/>
        </w:rPr>
        <w:t xml:space="preserve"> = α | </w:t>
      </w:r>
      <w:proofErr w:type="spellStart"/>
      <w:r w:rsidRPr="00167752">
        <w:rPr>
          <w:rFonts w:ascii="Times New Roman" w:hAnsi="Times New Roman" w:cs="Times New Roman"/>
          <w:sz w:val="28"/>
          <w:szCs w:val="28"/>
        </w:rPr>
        <w:t>h</w:t>
      </w:r>
      <w:r w:rsidRPr="00D917AE">
        <w:rPr>
          <w:rFonts w:ascii="Times New Roman" w:hAnsi="Times New Roman" w:cs="Times New Roman"/>
          <w:sz w:val="28"/>
          <w:szCs w:val="28"/>
          <w:vertAlign w:val="superscript"/>
        </w:rPr>
        <w:t>CHK</w:t>
      </w:r>
      <w:r w:rsidRPr="00D917AE">
        <w:rPr>
          <w:rFonts w:ascii="Times New Roman" w:hAnsi="Times New Roman" w:cs="Times New Roman"/>
          <w:sz w:val="28"/>
          <w:szCs w:val="28"/>
          <w:vertAlign w:val="subscript"/>
        </w:rPr>
        <w:t>t</w:t>
      </w:r>
      <w:proofErr w:type="spellEnd"/>
      <w:r w:rsidRPr="00167752">
        <w:rPr>
          <w:rFonts w:ascii="Times New Roman" w:hAnsi="Times New Roman" w:cs="Times New Roman"/>
          <w:sz w:val="28"/>
          <w:szCs w:val="28"/>
        </w:rPr>
        <w:t>) присвоения правильной метки α весу в предложении:</w:t>
      </w:r>
    </w:p>
    <w:p w14:paraId="603EE01E" w14:textId="77777777" w:rsidR="00D917AE" w:rsidRDefault="00167752" w:rsidP="004762EF">
      <w:pPr>
        <w:ind w:firstLine="708"/>
        <w:jc w:val="both"/>
        <w:rPr>
          <w:rFonts w:ascii="Times New Roman" w:hAnsi="Times New Roman" w:cs="Times New Roman"/>
          <w:sz w:val="28"/>
          <w:szCs w:val="28"/>
        </w:rPr>
      </w:pPr>
      <w:r w:rsidRPr="00167752">
        <w:rPr>
          <w:rFonts w:ascii="Times New Roman" w:hAnsi="Times New Roman" w:cs="Times New Roman"/>
          <w:sz w:val="28"/>
          <w:szCs w:val="28"/>
        </w:rPr>
        <w:t>J</w:t>
      </w:r>
      <w:r w:rsidRPr="00D917AE">
        <w:rPr>
          <w:rFonts w:ascii="Times New Roman" w:hAnsi="Times New Roman" w:cs="Times New Roman"/>
          <w:sz w:val="28"/>
          <w:szCs w:val="28"/>
          <w:vertAlign w:val="subscript"/>
        </w:rPr>
        <w:t>2</w:t>
      </w:r>
      <w:r w:rsidRPr="00167752">
        <w:rPr>
          <w:rFonts w:ascii="Times New Roman" w:hAnsi="Times New Roman" w:cs="Times New Roman"/>
          <w:sz w:val="28"/>
          <w:szCs w:val="28"/>
        </w:rPr>
        <w:t xml:space="preserve"> (</w:t>
      </w:r>
      <w:proofErr w:type="spellStart"/>
      <w:r w:rsidRPr="00167752">
        <w:rPr>
          <w:rFonts w:ascii="Times New Roman" w:hAnsi="Times New Roman" w:cs="Times New Roman"/>
          <w:sz w:val="28"/>
          <w:szCs w:val="28"/>
        </w:rPr>
        <w:t>θ</w:t>
      </w:r>
      <w:r w:rsidRPr="00D917AE">
        <w:rPr>
          <w:rFonts w:ascii="Times New Roman" w:hAnsi="Times New Roman" w:cs="Times New Roman"/>
          <w:sz w:val="28"/>
          <w:szCs w:val="28"/>
          <w:vertAlign w:val="subscript"/>
        </w:rPr>
        <w:t>CHK</w:t>
      </w:r>
      <w:proofErr w:type="spellEnd"/>
      <w:r w:rsidRPr="00167752">
        <w:rPr>
          <w:rFonts w:ascii="Times New Roman" w:hAnsi="Times New Roman" w:cs="Times New Roman"/>
          <w:sz w:val="28"/>
          <w:szCs w:val="28"/>
        </w:rPr>
        <w:t>) = −∑</w:t>
      </w:r>
      <w:r w:rsidRPr="00D917AE">
        <w:rPr>
          <w:rFonts w:ascii="Times New Roman" w:hAnsi="Times New Roman" w:cs="Times New Roman"/>
          <w:sz w:val="28"/>
          <w:szCs w:val="28"/>
          <w:vertAlign w:val="subscript"/>
        </w:rPr>
        <w:t>s</w:t>
      </w:r>
      <w:r w:rsidRPr="00167752">
        <w:rPr>
          <w:rFonts w:ascii="Times New Roman" w:hAnsi="Times New Roman" w:cs="Times New Roman"/>
          <w:sz w:val="28"/>
          <w:szCs w:val="28"/>
        </w:rPr>
        <w:t xml:space="preserve"> ∑</w:t>
      </w:r>
      <w:r w:rsidRPr="00D917AE">
        <w:rPr>
          <w:rFonts w:ascii="Times New Roman" w:hAnsi="Times New Roman" w:cs="Times New Roman"/>
          <w:sz w:val="28"/>
          <w:szCs w:val="28"/>
          <w:vertAlign w:val="subscript"/>
        </w:rPr>
        <w:t>t</w:t>
      </w:r>
      <w:r w:rsidR="00D917AE">
        <w:rPr>
          <w:rFonts w:ascii="Times New Roman" w:hAnsi="Times New Roman" w:cs="Times New Roman"/>
          <w:sz w:val="28"/>
          <w:szCs w:val="28"/>
        </w:rPr>
        <w:t xml:space="preserve"> </w:t>
      </w:r>
      <w:proofErr w:type="spellStart"/>
      <w:r w:rsidR="00D917AE">
        <w:rPr>
          <w:rFonts w:ascii="Times New Roman" w:hAnsi="Times New Roman" w:cs="Times New Roman"/>
          <w:sz w:val="28"/>
          <w:szCs w:val="28"/>
        </w:rPr>
        <w:t>log</w:t>
      </w:r>
      <w:proofErr w:type="spellEnd"/>
      <w:r w:rsidR="00D917AE">
        <w:rPr>
          <w:rFonts w:ascii="Times New Roman" w:hAnsi="Times New Roman" w:cs="Times New Roman"/>
          <w:sz w:val="28"/>
          <w:szCs w:val="28"/>
        </w:rPr>
        <w:t xml:space="preserve"> p (</w:t>
      </w:r>
      <w:proofErr w:type="spellStart"/>
      <w:r w:rsidR="00D917AE">
        <w:rPr>
          <w:rFonts w:ascii="Times New Roman" w:hAnsi="Times New Roman" w:cs="Times New Roman"/>
          <w:sz w:val="28"/>
          <w:szCs w:val="28"/>
        </w:rPr>
        <w:t>y</w:t>
      </w:r>
      <w:r w:rsidRPr="00D917AE">
        <w:rPr>
          <w:rFonts w:ascii="Times New Roman" w:hAnsi="Times New Roman" w:cs="Times New Roman"/>
          <w:sz w:val="28"/>
          <w:szCs w:val="28"/>
          <w:vertAlign w:val="superscript"/>
        </w:rPr>
        <w:t>CHK</w:t>
      </w:r>
      <w:r w:rsidRPr="00D917AE">
        <w:rPr>
          <w:rFonts w:ascii="Times New Roman" w:hAnsi="Times New Roman" w:cs="Times New Roman"/>
          <w:sz w:val="28"/>
          <w:szCs w:val="28"/>
          <w:vertAlign w:val="subscript"/>
        </w:rPr>
        <w:t>t</w:t>
      </w:r>
      <w:proofErr w:type="spellEnd"/>
      <w:r w:rsidRPr="00167752">
        <w:rPr>
          <w:rFonts w:ascii="Times New Roman" w:hAnsi="Times New Roman" w:cs="Times New Roman"/>
          <w:sz w:val="28"/>
          <w:szCs w:val="28"/>
        </w:rPr>
        <w:t xml:space="preserve"> = </w:t>
      </w:r>
    </w:p>
    <w:p w14:paraId="6728B7C3" w14:textId="77777777" w:rsidR="00167752" w:rsidRPr="00167752" w:rsidRDefault="00167752" w:rsidP="004762EF">
      <w:pPr>
        <w:ind w:left="708" w:firstLine="708"/>
        <w:jc w:val="both"/>
        <w:rPr>
          <w:rFonts w:ascii="Times New Roman" w:hAnsi="Times New Roman" w:cs="Times New Roman"/>
          <w:sz w:val="28"/>
          <w:szCs w:val="28"/>
        </w:rPr>
      </w:pPr>
      <w:r w:rsidRPr="00167752">
        <w:rPr>
          <w:rFonts w:ascii="Times New Roman" w:hAnsi="Times New Roman" w:cs="Times New Roman"/>
          <w:sz w:val="28"/>
          <w:szCs w:val="28"/>
        </w:rPr>
        <w:t xml:space="preserve">α | </w:t>
      </w:r>
      <w:proofErr w:type="spellStart"/>
      <w:r w:rsidRPr="00167752">
        <w:rPr>
          <w:rFonts w:ascii="Times New Roman" w:hAnsi="Times New Roman" w:cs="Times New Roman"/>
          <w:sz w:val="28"/>
          <w:szCs w:val="28"/>
        </w:rPr>
        <w:t>h</w:t>
      </w:r>
      <w:r w:rsidRPr="00D917AE">
        <w:rPr>
          <w:rFonts w:ascii="Times New Roman" w:hAnsi="Times New Roman" w:cs="Times New Roman"/>
          <w:sz w:val="28"/>
          <w:szCs w:val="28"/>
          <w:vertAlign w:val="superscript"/>
        </w:rPr>
        <w:t>CHK</w:t>
      </w:r>
      <w:r w:rsidRPr="00D917AE">
        <w:rPr>
          <w:rFonts w:ascii="Times New Roman" w:hAnsi="Times New Roman" w:cs="Times New Roman"/>
          <w:sz w:val="28"/>
          <w:szCs w:val="28"/>
          <w:vertAlign w:val="subscript"/>
        </w:rPr>
        <w:t>t</w:t>
      </w:r>
      <w:proofErr w:type="spellEnd"/>
      <w:r w:rsidRPr="00167752">
        <w:rPr>
          <w:rFonts w:ascii="Times New Roman" w:hAnsi="Times New Roman" w:cs="Times New Roman"/>
          <w:sz w:val="28"/>
          <w:szCs w:val="28"/>
        </w:rPr>
        <w:t xml:space="preserve">) + λ </w:t>
      </w:r>
      <w:r w:rsidR="00D917AE" w:rsidRPr="00D917AE">
        <w:rPr>
          <w:rFonts w:ascii="Times New Roman" w:hAnsi="Times New Roman" w:cs="Times New Roman"/>
          <w:sz w:val="28"/>
          <w:szCs w:val="28"/>
        </w:rPr>
        <w:t>||</w:t>
      </w:r>
      <w:r w:rsidRPr="00167752">
        <w:rPr>
          <w:rFonts w:ascii="Times New Roman" w:hAnsi="Times New Roman" w:cs="Times New Roman"/>
          <w:sz w:val="28"/>
          <w:szCs w:val="28"/>
        </w:rPr>
        <w:t>W</w:t>
      </w:r>
      <w:r w:rsidRPr="00D917AE">
        <w:rPr>
          <w:rFonts w:ascii="Times New Roman" w:hAnsi="Times New Roman" w:cs="Times New Roman"/>
          <w:sz w:val="28"/>
          <w:szCs w:val="28"/>
          <w:vertAlign w:val="subscript"/>
        </w:rPr>
        <w:t>CHK</w:t>
      </w:r>
      <w:r w:rsidRPr="00167752">
        <w:rPr>
          <w:rFonts w:ascii="Times New Roman" w:hAnsi="Times New Roman" w:cs="Times New Roman"/>
          <w:sz w:val="28"/>
          <w:szCs w:val="28"/>
        </w:rPr>
        <w:t xml:space="preserve"> </w:t>
      </w:r>
      <w:r w:rsidR="00D917AE" w:rsidRPr="00D917AE">
        <w:rPr>
          <w:rFonts w:ascii="Times New Roman" w:hAnsi="Times New Roman" w:cs="Times New Roman"/>
          <w:sz w:val="28"/>
          <w:szCs w:val="28"/>
        </w:rPr>
        <w:t>||</w:t>
      </w:r>
      <w:r w:rsidRPr="00D917AE">
        <w:rPr>
          <w:rFonts w:ascii="Times New Roman" w:hAnsi="Times New Roman" w:cs="Times New Roman"/>
          <w:sz w:val="28"/>
          <w:szCs w:val="28"/>
          <w:vertAlign w:val="superscript"/>
        </w:rPr>
        <w:t>2</w:t>
      </w:r>
      <w:r w:rsidRPr="00167752">
        <w:rPr>
          <w:rFonts w:ascii="Times New Roman" w:hAnsi="Times New Roman" w:cs="Times New Roman"/>
          <w:sz w:val="28"/>
          <w:szCs w:val="28"/>
        </w:rPr>
        <w:t xml:space="preserve"> + δ </w:t>
      </w:r>
      <w:r w:rsidR="00D917AE" w:rsidRPr="00D917AE">
        <w:rPr>
          <w:rFonts w:ascii="Times New Roman" w:hAnsi="Times New Roman" w:cs="Times New Roman"/>
          <w:sz w:val="28"/>
          <w:szCs w:val="28"/>
        </w:rPr>
        <w:t>||</w:t>
      </w:r>
      <w:proofErr w:type="spellStart"/>
      <w:r w:rsidRPr="00167752">
        <w:rPr>
          <w:rFonts w:ascii="Times New Roman" w:hAnsi="Times New Roman" w:cs="Times New Roman"/>
          <w:sz w:val="28"/>
          <w:szCs w:val="28"/>
        </w:rPr>
        <w:t>θ</w:t>
      </w:r>
      <w:r w:rsidRPr="00D917AE">
        <w:rPr>
          <w:rFonts w:ascii="Times New Roman" w:hAnsi="Times New Roman" w:cs="Times New Roman"/>
          <w:sz w:val="28"/>
          <w:szCs w:val="28"/>
          <w:vertAlign w:val="subscript"/>
        </w:rPr>
        <w:t>POS</w:t>
      </w:r>
      <w:proofErr w:type="spellEnd"/>
      <w:r w:rsidRPr="00167752">
        <w:rPr>
          <w:rFonts w:ascii="Times New Roman" w:hAnsi="Times New Roman" w:cs="Times New Roman"/>
          <w:sz w:val="28"/>
          <w:szCs w:val="28"/>
        </w:rPr>
        <w:t xml:space="preserve"> </w:t>
      </w:r>
      <w:r w:rsidR="00D917AE">
        <w:rPr>
          <w:rFonts w:ascii="Times New Roman" w:hAnsi="Times New Roman" w:cs="Times New Roman"/>
          <w:sz w:val="28"/>
          <w:szCs w:val="28"/>
        </w:rPr>
        <w:t>–</w:t>
      </w:r>
      <w:r w:rsidRPr="00167752">
        <w:rPr>
          <w:rFonts w:ascii="Times New Roman" w:hAnsi="Times New Roman" w:cs="Times New Roman"/>
          <w:sz w:val="28"/>
          <w:szCs w:val="28"/>
        </w:rPr>
        <w:t xml:space="preserve"> </w:t>
      </w:r>
      <w:proofErr w:type="spellStart"/>
      <w:r w:rsidRPr="00167752">
        <w:rPr>
          <w:rFonts w:ascii="Times New Roman" w:hAnsi="Times New Roman" w:cs="Times New Roman"/>
          <w:sz w:val="28"/>
          <w:szCs w:val="28"/>
        </w:rPr>
        <w:t>θ</w:t>
      </w:r>
      <w:r w:rsidR="00D917AE" w:rsidRPr="00D917AE">
        <w:rPr>
          <w:rFonts w:ascii="Times New Roman" w:hAnsi="Times New Roman" w:cs="Times New Roman"/>
          <w:sz w:val="28"/>
          <w:szCs w:val="28"/>
        </w:rPr>
        <w:t>’</w:t>
      </w:r>
      <w:r w:rsidRPr="00D917AE">
        <w:rPr>
          <w:rFonts w:ascii="Times New Roman" w:hAnsi="Times New Roman" w:cs="Times New Roman"/>
          <w:sz w:val="28"/>
          <w:szCs w:val="28"/>
          <w:vertAlign w:val="subscript"/>
        </w:rPr>
        <w:t>POS</w:t>
      </w:r>
      <w:proofErr w:type="spellEnd"/>
      <w:r w:rsidR="00D917AE" w:rsidRPr="00D917AE">
        <w:rPr>
          <w:rFonts w:ascii="Times New Roman" w:hAnsi="Times New Roman" w:cs="Times New Roman"/>
          <w:sz w:val="28"/>
          <w:szCs w:val="28"/>
        </w:rPr>
        <w:t>||</w:t>
      </w:r>
      <w:r w:rsidRPr="00D917AE">
        <w:rPr>
          <w:rFonts w:ascii="Times New Roman" w:hAnsi="Times New Roman" w:cs="Times New Roman"/>
          <w:sz w:val="28"/>
          <w:szCs w:val="28"/>
          <w:vertAlign w:val="superscript"/>
        </w:rPr>
        <w:t>2</w:t>
      </w:r>
      <w:r w:rsidRPr="00167752">
        <w:rPr>
          <w:rFonts w:ascii="Times New Roman" w:hAnsi="Times New Roman" w:cs="Times New Roman"/>
          <w:sz w:val="28"/>
          <w:szCs w:val="28"/>
        </w:rPr>
        <w:t xml:space="preserve"> </w:t>
      </w:r>
      <w:r w:rsidR="00D917AE" w:rsidRPr="00D917AE">
        <w:rPr>
          <w:rFonts w:ascii="Times New Roman" w:hAnsi="Times New Roman" w:cs="Times New Roman"/>
          <w:sz w:val="28"/>
          <w:szCs w:val="28"/>
        </w:rPr>
        <w:t xml:space="preserve">                     </w:t>
      </w:r>
      <w:proofErr w:type="gramStart"/>
      <w:r w:rsidR="00D917AE" w:rsidRPr="00D917AE">
        <w:rPr>
          <w:rFonts w:ascii="Times New Roman" w:hAnsi="Times New Roman" w:cs="Times New Roman"/>
          <w:sz w:val="28"/>
          <w:szCs w:val="28"/>
        </w:rPr>
        <w:t xml:space="preserve">   </w:t>
      </w:r>
      <w:r w:rsidRPr="00167752">
        <w:rPr>
          <w:rFonts w:ascii="Times New Roman" w:hAnsi="Times New Roman" w:cs="Times New Roman"/>
          <w:sz w:val="28"/>
          <w:szCs w:val="28"/>
        </w:rPr>
        <w:t>(</w:t>
      </w:r>
      <w:proofErr w:type="gramEnd"/>
      <w:r w:rsidRPr="00167752">
        <w:rPr>
          <w:rFonts w:ascii="Times New Roman" w:hAnsi="Times New Roman" w:cs="Times New Roman"/>
          <w:sz w:val="28"/>
          <w:szCs w:val="28"/>
        </w:rPr>
        <w:t>10.10)</w:t>
      </w:r>
    </w:p>
    <w:p w14:paraId="201E9E04" w14:textId="77777777" w:rsidR="00167752" w:rsidRPr="00D917AE" w:rsidRDefault="00167752" w:rsidP="004762EF">
      <w:pPr>
        <w:pStyle w:val="a3"/>
        <w:numPr>
          <w:ilvl w:val="3"/>
          <w:numId w:val="2"/>
        </w:numPr>
        <w:jc w:val="both"/>
        <w:rPr>
          <w:rFonts w:ascii="Times New Roman" w:hAnsi="Times New Roman" w:cs="Times New Roman"/>
          <w:b/>
          <w:sz w:val="28"/>
          <w:szCs w:val="28"/>
        </w:rPr>
      </w:pPr>
      <w:r w:rsidRPr="00D917AE">
        <w:rPr>
          <w:rFonts w:ascii="Times New Roman" w:hAnsi="Times New Roman" w:cs="Times New Roman"/>
          <w:b/>
          <w:sz w:val="28"/>
          <w:szCs w:val="28"/>
        </w:rPr>
        <w:t>Шлюзовые сети</w:t>
      </w:r>
    </w:p>
    <w:p w14:paraId="51A0C1B0" w14:textId="77777777" w:rsidR="00815597" w:rsidRPr="00815597" w:rsidRDefault="00815597" w:rsidP="004762EF">
      <w:pPr>
        <w:jc w:val="both"/>
        <w:rPr>
          <w:rFonts w:ascii="Times New Roman" w:hAnsi="Times New Roman" w:cs="Times New Roman"/>
          <w:sz w:val="28"/>
          <w:szCs w:val="28"/>
        </w:rPr>
      </w:pPr>
      <w:proofErr w:type="spellStart"/>
      <w:r w:rsidRPr="00815597">
        <w:rPr>
          <w:rFonts w:ascii="Times New Roman" w:hAnsi="Times New Roman" w:cs="Times New Roman"/>
          <w:sz w:val="28"/>
          <w:szCs w:val="28"/>
        </w:rPr>
        <w:t>Ruder</w:t>
      </w:r>
      <w:proofErr w:type="spellEnd"/>
      <w:r w:rsidRPr="00815597">
        <w:rPr>
          <w:rFonts w:ascii="Times New Roman" w:hAnsi="Times New Roman" w:cs="Times New Roman"/>
          <w:sz w:val="28"/>
          <w:szCs w:val="28"/>
        </w:rPr>
        <w:t xml:space="preserve"> et </w:t>
      </w:r>
      <w:proofErr w:type="spellStart"/>
      <w:r w:rsidRPr="00815597">
        <w:rPr>
          <w:rFonts w:ascii="Times New Roman" w:hAnsi="Times New Roman" w:cs="Times New Roman"/>
          <w:sz w:val="28"/>
          <w:szCs w:val="28"/>
        </w:rPr>
        <w:t>al</w:t>
      </w:r>
      <w:proofErr w:type="spellEnd"/>
      <w:r w:rsidRPr="00815597">
        <w:rPr>
          <w:rFonts w:ascii="Times New Roman" w:hAnsi="Times New Roman" w:cs="Times New Roman"/>
          <w:sz w:val="28"/>
          <w:szCs w:val="28"/>
        </w:rPr>
        <w:t xml:space="preserve">. недавно предложила общую архитектуру глубокого обучения, известную как шлюзовые сети, которая сочетает в себе концепции из многих предыдущих типов исследований, таких как жесткое совместное использование параметров, перекрестные сети, разреженная блочная регуляризация и лингвистическое иерархическое многозадачное обучение NLP [Rud17]. Шлюзовая сеть для основной задачи A и вспомогательной задачи B состоит из общего входного уровня, трех скрытых слоев для каждой задачи и двух выходных слоев для конкретных задач, как показано на рис. 10.11. Каждый скрытый уровень для задачи представляет собой RNN, разделенный </w:t>
      </w:r>
      <w:r w:rsidRPr="00815597">
        <w:rPr>
          <w:rFonts w:ascii="Times New Roman" w:hAnsi="Times New Roman" w:cs="Times New Roman"/>
          <w:sz w:val="28"/>
          <w:szCs w:val="28"/>
        </w:rPr>
        <w:lastRenderedPageBreak/>
        <w:t>на два подпространства, например,</w:t>
      </w:r>
      <w:r w:rsidR="00430ECA">
        <w:rPr>
          <w:rFonts w:ascii="Times New Roman" w:hAnsi="Times New Roman" w:cs="Times New Roman"/>
          <w:sz w:val="28"/>
          <w:szCs w:val="28"/>
        </w:rPr>
        <w:t xml:space="preserve"> задача A и уровень 1 имеют G</w:t>
      </w:r>
      <w:r w:rsidR="00430ECA" w:rsidRPr="00430ECA">
        <w:rPr>
          <w:rFonts w:ascii="Times New Roman" w:hAnsi="Times New Roman" w:cs="Times New Roman"/>
          <w:sz w:val="28"/>
          <w:szCs w:val="28"/>
          <w:vertAlign w:val="subscript"/>
        </w:rPr>
        <w:t>A,</w:t>
      </w:r>
      <w:r w:rsidRPr="00430ECA">
        <w:rPr>
          <w:rFonts w:ascii="Times New Roman" w:hAnsi="Times New Roman" w:cs="Times New Roman"/>
          <w:sz w:val="28"/>
          <w:szCs w:val="28"/>
          <w:vertAlign w:val="subscript"/>
        </w:rPr>
        <w:t>1,1</w:t>
      </w:r>
      <w:r w:rsidR="00430ECA">
        <w:rPr>
          <w:rFonts w:ascii="Times New Roman" w:hAnsi="Times New Roman" w:cs="Times New Roman"/>
          <w:sz w:val="28"/>
          <w:szCs w:val="28"/>
        </w:rPr>
        <w:t xml:space="preserve"> и G</w:t>
      </w:r>
      <w:r w:rsidR="00430ECA" w:rsidRPr="00430ECA">
        <w:rPr>
          <w:rFonts w:ascii="Times New Roman" w:hAnsi="Times New Roman" w:cs="Times New Roman"/>
          <w:sz w:val="28"/>
          <w:szCs w:val="28"/>
          <w:vertAlign w:val="subscript"/>
        </w:rPr>
        <w:t>A,</w:t>
      </w:r>
      <w:r w:rsidRPr="00430ECA">
        <w:rPr>
          <w:rFonts w:ascii="Times New Roman" w:hAnsi="Times New Roman" w:cs="Times New Roman"/>
          <w:sz w:val="28"/>
          <w:szCs w:val="28"/>
          <w:vertAlign w:val="subscript"/>
        </w:rPr>
        <w:t>1,2</w:t>
      </w:r>
      <w:r w:rsidRPr="00815597">
        <w:rPr>
          <w:rFonts w:ascii="Times New Roman" w:hAnsi="Times New Roman" w:cs="Times New Roman"/>
          <w:sz w:val="28"/>
          <w:szCs w:val="28"/>
        </w:rPr>
        <w:t xml:space="preserve">, что позволяет им эффективно изучать специфические для задачи и общие представления. Выходные данные скрытых слоев передаются через параметры α на новый уровень, который выполняет линейные комбинации входных данных для взвешивания важности совместного использования и обучения для конкретных задач. Благодаря тому, что каждое подпространство имеет свои веса и контролируется, как они делятся, шлюзовые сети имеют адаптивный способ обучения в многозадачных настройках только тому, что является полезным. Последние повторяющиеся скрытые слои передают информацию параметрам β, которые пытаются объединить все, чему слои научились. </w:t>
      </w:r>
      <w:proofErr w:type="spellStart"/>
      <w:r w:rsidRPr="00815597">
        <w:rPr>
          <w:rFonts w:ascii="Times New Roman" w:hAnsi="Times New Roman" w:cs="Times New Roman"/>
          <w:sz w:val="28"/>
          <w:szCs w:val="28"/>
        </w:rPr>
        <w:t>Ruder</w:t>
      </w:r>
      <w:proofErr w:type="spellEnd"/>
      <w:r w:rsidRPr="00815597">
        <w:rPr>
          <w:rFonts w:ascii="Times New Roman" w:hAnsi="Times New Roman" w:cs="Times New Roman"/>
          <w:sz w:val="28"/>
          <w:szCs w:val="28"/>
        </w:rPr>
        <w:t xml:space="preserve"> </w:t>
      </w:r>
      <w:proofErr w:type="spellStart"/>
      <w:r w:rsidRPr="00815597">
        <w:rPr>
          <w:rFonts w:ascii="Times New Roman" w:hAnsi="Times New Roman" w:cs="Times New Roman"/>
          <w:sz w:val="28"/>
          <w:szCs w:val="28"/>
        </w:rPr>
        <w:t>et</w:t>
      </w:r>
      <w:proofErr w:type="spellEnd"/>
      <w:r w:rsidRPr="00815597">
        <w:rPr>
          <w:rFonts w:ascii="Times New Roman" w:hAnsi="Times New Roman" w:cs="Times New Roman"/>
          <w:sz w:val="28"/>
          <w:szCs w:val="28"/>
        </w:rPr>
        <w:t xml:space="preserve"> </w:t>
      </w:r>
      <w:proofErr w:type="spellStart"/>
      <w:r w:rsidRPr="00815597">
        <w:rPr>
          <w:rFonts w:ascii="Times New Roman" w:hAnsi="Times New Roman" w:cs="Times New Roman"/>
          <w:sz w:val="28"/>
          <w:szCs w:val="28"/>
        </w:rPr>
        <w:t>al</w:t>
      </w:r>
      <w:proofErr w:type="spellEnd"/>
      <w:r w:rsidRPr="00815597">
        <w:rPr>
          <w:rFonts w:ascii="Times New Roman" w:hAnsi="Times New Roman" w:cs="Times New Roman"/>
          <w:sz w:val="28"/>
          <w:szCs w:val="28"/>
        </w:rPr>
        <w:t>. эмпирически показать, как основные задачи, такие как NER и SRL, могут выиграть от вспомогательных задач, таких как POS, и значительно улучшить количество ошибок.</w:t>
      </w:r>
    </w:p>
    <w:p w14:paraId="1F336CA8" w14:textId="77777777" w:rsidR="00815597" w:rsidRPr="00815597" w:rsidRDefault="00815597" w:rsidP="004762EF">
      <w:pPr>
        <w:jc w:val="both"/>
        <w:rPr>
          <w:rFonts w:ascii="Times New Roman" w:hAnsi="Times New Roman" w:cs="Times New Roman"/>
          <w:sz w:val="28"/>
          <w:szCs w:val="28"/>
        </w:rPr>
      </w:pPr>
      <w:proofErr w:type="spellStart"/>
      <w:r>
        <w:rPr>
          <w:rFonts w:ascii="Times New Roman" w:hAnsi="Times New Roman" w:cs="Times New Roman"/>
          <w:sz w:val="28"/>
          <w:szCs w:val="28"/>
        </w:rPr>
        <w:t>Ruder</w:t>
      </w:r>
      <w:proofErr w:type="spellEnd"/>
      <w:r>
        <w:rPr>
          <w:rFonts w:ascii="Times New Roman" w:hAnsi="Times New Roman" w:cs="Times New Roman"/>
          <w:sz w:val="28"/>
          <w:szCs w:val="28"/>
        </w:rPr>
        <w:t xml:space="preserve"> et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представили</w:t>
      </w:r>
      <w:r w:rsidRPr="00815597">
        <w:rPr>
          <w:rFonts w:ascii="Times New Roman" w:hAnsi="Times New Roman" w:cs="Times New Roman"/>
          <w:sz w:val="28"/>
          <w:szCs w:val="28"/>
        </w:rPr>
        <w:t xml:space="preserve"> все обучение ка</w:t>
      </w:r>
      <w:r>
        <w:rPr>
          <w:rFonts w:ascii="Times New Roman" w:hAnsi="Times New Roman" w:cs="Times New Roman"/>
          <w:sz w:val="28"/>
          <w:szCs w:val="28"/>
        </w:rPr>
        <w:t>к задачу регуляризации матрицы, е</w:t>
      </w:r>
      <w:r w:rsidRPr="00815597">
        <w:rPr>
          <w:rFonts w:ascii="Times New Roman" w:hAnsi="Times New Roman" w:cs="Times New Roman"/>
          <w:sz w:val="28"/>
          <w:szCs w:val="28"/>
        </w:rPr>
        <w:t>сли есть M задач, которые слабо связаны с M неперекрывающимися наборами данных</w:t>
      </w:r>
    </w:p>
    <w:p w14:paraId="12DC3C34" w14:textId="77777777" w:rsidR="00815597" w:rsidRDefault="00815597" w:rsidP="004762EF">
      <w:pPr>
        <w:jc w:val="both"/>
        <w:rPr>
          <w:rFonts w:ascii="Times New Roman" w:hAnsi="Times New Roman" w:cs="Times New Roman"/>
          <w:sz w:val="28"/>
          <w:szCs w:val="28"/>
        </w:rPr>
      </w:pPr>
      <w:r w:rsidRPr="00815597">
        <w:rPr>
          <w:rFonts w:ascii="Times New Roman" w:hAnsi="Times New Roman" w:cs="Times New Roman"/>
          <w:noProof/>
          <w:sz w:val="28"/>
          <w:szCs w:val="28"/>
          <w:lang w:eastAsia="ru-RU"/>
        </w:rPr>
        <w:drawing>
          <wp:inline distT="0" distB="0" distL="0" distR="0" wp14:anchorId="3684C47C" wp14:editId="1E7297B9">
            <wp:extent cx="5813623" cy="319978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241" cy="3222136"/>
                    </a:xfrm>
                    <a:prstGeom prst="rect">
                      <a:avLst/>
                    </a:prstGeom>
                    <a:noFill/>
                    <a:ln>
                      <a:noFill/>
                    </a:ln>
                  </pic:spPr>
                </pic:pic>
              </a:graphicData>
            </a:graphic>
          </wp:inline>
        </w:drawing>
      </w:r>
    </w:p>
    <w:p w14:paraId="25FE6232" w14:textId="77777777" w:rsidR="00815597" w:rsidRPr="00815597" w:rsidRDefault="00815597" w:rsidP="004762EF">
      <w:pPr>
        <w:jc w:val="both"/>
        <w:rPr>
          <w:rFonts w:ascii="Times New Roman" w:hAnsi="Times New Roman" w:cs="Times New Roman"/>
          <w:sz w:val="28"/>
          <w:szCs w:val="28"/>
        </w:rPr>
      </w:pPr>
      <w:r w:rsidRPr="00815597">
        <w:rPr>
          <w:rFonts w:ascii="Times New Roman" w:hAnsi="Times New Roman" w:cs="Times New Roman"/>
          <w:b/>
          <w:sz w:val="28"/>
          <w:szCs w:val="28"/>
        </w:rPr>
        <w:t>Рис. 10.11:</w:t>
      </w:r>
      <w:r w:rsidRPr="00815597">
        <w:rPr>
          <w:rFonts w:ascii="Times New Roman" w:hAnsi="Times New Roman" w:cs="Times New Roman"/>
          <w:sz w:val="28"/>
          <w:szCs w:val="28"/>
        </w:rPr>
        <w:t xml:space="preserve"> Сети шлюзов для многозадачного обучения через слабо связанные задачи</w:t>
      </w:r>
    </w:p>
    <w:p w14:paraId="2B09E0B2" w14:textId="77777777" w:rsidR="00815597" w:rsidRPr="00815597" w:rsidRDefault="00815597" w:rsidP="004762EF">
      <w:pPr>
        <w:jc w:val="both"/>
        <w:rPr>
          <w:rFonts w:ascii="Times New Roman" w:hAnsi="Times New Roman" w:cs="Times New Roman"/>
          <w:sz w:val="28"/>
          <w:szCs w:val="28"/>
        </w:rPr>
      </w:pPr>
      <w:r w:rsidRPr="00815597">
        <w:rPr>
          <w:rFonts w:ascii="Times New Roman" w:hAnsi="Times New Roman" w:cs="Times New Roman"/>
          <w:sz w:val="28"/>
          <w:szCs w:val="28"/>
        </w:rPr>
        <w:t>D</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 D</w:t>
      </w:r>
      <w:r w:rsidRPr="00815597">
        <w:rPr>
          <w:rFonts w:ascii="Times New Roman" w:hAnsi="Times New Roman" w:cs="Times New Roman"/>
          <w:sz w:val="28"/>
          <w:szCs w:val="28"/>
          <w:vertAlign w:val="subscript"/>
        </w:rPr>
        <w:t>2</w:t>
      </w:r>
      <w:r w:rsidRPr="00815597">
        <w:rPr>
          <w:rFonts w:ascii="Times New Roman" w:hAnsi="Times New Roman" w:cs="Times New Roman"/>
          <w:sz w:val="28"/>
          <w:szCs w:val="28"/>
        </w:rPr>
        <w:t>, ..., D</w:t>
      </w:r>
      <w:r w:rsidRPr="00815597">
        <w:rPr>
          <w:rFonts w:ascii="Times New Roman" w:hAnsi="Times New Roman" w:cs="Times New Roman"/>
          <w:sz w:val="28"/>
          <w:szCs w:val="28"/>
          <w:vertAlign w:val="subscript"/>
        </w:rPr>
        <w:t>M</w:t>
      </w:r>
      <w:r w:rsidRPr="00815597">
        <w:rPr>
          <w:rFonts w:ascii="Times New Roman" w:hAnsi="Times New Roman" w:cs="Times New Roman"/>
          <w:sz w:val="28"/>
          <w:szCs w:val="28"/>
        </w:rPr>
        <w:t>, K слоев, заданных L</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 L</w:t>
      </w:r>
      <w:r w:rsidRPr="00815597">
        <w:rPr>
          <w:rFonts w:ascii="Times New Roman" w:hAnsi="Times New Roman" w:cs="Times New Roman"/>
          <w:sz w:val="28"/>
          <w:szCs w:val="28"/>
          <w:vertAlign w:val="subscript"/>
        </w:rPr>
        <w:t>2</w:t>
      </w:r>
      <w:r w:rsidRPr="00815597">
        <w:rPr>
          <w:rFonts w:ascii="Times New Roman" w:hAnsi="Times New Roman" w:cs="Times New Roman"/>
          <w:sz w:val="28"/>
          <w:szCs w:val="28"/>
        </w:rPr>
        <w:t>, ..., L</w:t>
      </w:r>
      <w:r w:rsidRPr="00815597">
        <w:rPr>
          <w:rFonts w:ascii="Times New Roman" w:hAnsi="Times New Roman" w:cs="Times New Roman"/>
          <w:sz w:val="28"/>
          <w:szCs w:val="28"/>
          <w:vertAlign w:val="subscript"/>
        </w:rPr>
        <w:t>K</w:t>
      </w:r>
      <w:r w:rsidRPr="00815597">
        <w:rPr>
          <w:rFonts w:ascii="Times New Roman" w:hAnsi="Times New Roman" w:cs="Times New Roman"/>
          <w:sz w:val="28"/>
          <w:szCs w:val="28"/>
        </w:rPr>
        <w:t>, и модели θ</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 θ</w:t>
      </w:r>
      <w:r w:rsidRPr="00815597">
        <w:rPr>
          <w:rFonts w:ascii="Times New Roman" w:hAnsi="Times New Roman" w:cs="Times New Roman"/>
          <w:sz w:val="28"/>
          <w:szCs w:val="28"/>
          <w:vertAlign w:val="subscript"/>
        </w:rPr>
        <w:t>2</w:t>
      </w:r>
      <w:r w:rsidRPr="00815597">
        <w:rPr>
          <w:rFonts w:ascii="Times New Roman" w:hAnsi="Times New Roman" w:cs="Times New Roman"/>
          <w:sz w:val="28"/>
          <w:szCs w:val="28"/>
        </w:rPr>
        <w:t xml:space="preserve">, ..., </w:t>
      </w:r>
      <w:proofErr w:type="spellStart"/>
      <w:r w:rsidRPr="00815597">
        <w:rPr>
          <w:rFonts w:ascii="Times New Roman" w:hAnsi="Times New Roman" w:cs="Times New Roman"/>
          <w:sz w:val="28"/>
          <w:szCs w:val="28"/>
        </w:rPr>
        <w:t>θ</w:t>
      </w:r>
      <w:r w:rsidRPr="00815597">
        <w:rPr>
          <w:rFonts w:ascii="Times New Roman" w:hAnsi="Times New Roman" w:cs="Times New Roman"/>
          <w:sz w:val="28"/>
          <w:szCs w:val="28"/>
          <w:vertAlign w:val="subscript"/>
        </w:rPr>
        <w:t>M</w:t>
      </w:r>
      <w:proofErr w:type="spellEnd"/>
      <w:r w:rsidRPr="00815597">
        <w:rPr>
          <w:rFonts w:ascii="Times New Roman" w:hAnsi="Times New Roman" w:cs="Times New Roman"/>
          <w:sz w:val="28"/>
          <w:szCs w:val="28"/>
        </w:rPr>
        <w:t>, каждый с D параметрами и явным индуктивным смещением Ω в качестве штрафа, тогда функция потерь для минимизации определяется как:</w:t>
      </w:r>
    </w:p>
    <w:p w14:paraId="34FDDFE9" w14:textId="77777777" w:rsidR="00815597" w:rsidRPr="00815597" w:rsidRDefault="00815597" w:rsidP="004762EF">
      <w:pPr>
        <w:ind w:firstLine="708"/>
        <w:jc w:val="both"/>
        <w:rPr>
          <w:rFonts w:ascii="Times New Roman" w:hAnsi="Times New Roman" w:cs="Times New Roman"/>
          <w:sz w:val="28"/>
          <w:szCs w:val="28"/>
        </w:rPr>
      </w:pPr>
      <w:r w:rsidRPr="00815597">
        <w:rPr>
          <w:rFonts w:ascii="Times New Roman" w:hAnsi="Times New Roman" w:cs="Times New Roman"/>
          <w:sz w:val="28"/>
          <w:szCs w:val="28"/>
        </w:rPr>
        <w:t>λ</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L</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 xml:space="preserve"> (f (x; θ</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 y</w:t>
      </w:r>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rPr>
        <w:t xml:space="preserve">) + ··· + </w:t>
      </w:r>
      <w:proofErr w:type="spellStart"/>
      <w:r w:rsidRPr="00815597">
        <w:rPr>
          <w:rFonts w:ascii="Times New Roman" w:hAnsi="Times New Roman" w:cs="Times New Roman"/>
          <w:sz w:val="28"/>
          <w:szCs w:val="28"/>
        </w:rPr>
        <w:t>λ</w:t>
      </w:r>
      <w:r w:rsidRPr="00815597">
        <w:rPr>
          <w:rFonts w:ascii="Times New Roman" w:hAnsi="Times New Roman" w:cs="Times New Roman"/>
          <w:sz w:val="28"/>
          <w:szCs w:val="28"/>
          <w:vertAlign w:val="subscript"/>
        </w:rPr>
        <w:t>M</w:t>
      </w:r>
      <w:r w:rsidRPr="00815597">
        <w:rPr>
          <w:rFonts w:ascii="Times New Roman" w:hAnsi="Times New Roman" w:cs="Times New Roman"/>
          <w:sz w:val="28"/>
          <w:szCs w:val="28"/>
        </w:rPr>
        <w:t>L</w:t>
      </w:r>
      <w:r w:rsidRPr="00815597">
        <w:rPr>
          <w:rFonts w:ascii="Times New Roman" w:hAnsi="Times New Roman" w:cs="Times New Roman"/>
          <w:sz w:val="28"/>
          <w:szCs w:val="28"/>
          <w:vertAlign w:val="subscript"/>
        </w:rPr>
        <w:t>M</w:t>
      </w:r>
      <w:proofErr w:type="spellEnd"/>
      <w:r w:rsidRPr="00815597">
        <w:rPr>
          <w:rFonts w:ascii="Times New Roman" w:hAnsi="Times New Roman" w:cs="Times New Roman"/>
          <w:sz w:val="28"/>
          <w:szCs w:val="28"/>
        </w:rPr>
        <w:t xml:space="preserve"> (f (x; </w:t>
      </w:r>
      <w:proofErr w:type="spellStart"/>
      <w:r w:rsidRPr="00815597">
        <w:rPr>
          <w:rFonts w:ascii="Times New Roman" w:hAnsi="Times New Roman" w:cs="Times New Roman"/>
          <w:sz w:val="28"/>
          <w:szCs w:val="28"/>
        </w:rPr>
        <w:t>θ</w:t>
      </w:r>
      <w:r w:rsidRPr="00815597">
        <w:rPr>
          <w:rFonts w:ascii="Times New Roman" w:hAnsi="Times New Roman" w:cs="Times New Roman"/>
          <w:sz w:val="28"/>
          <w:szCs w:val="28"/>
          <w:vertAlign w:val="subscript"/>
        </w:rPr>
        <w:t>M</w:t>
      </w:r>
      <w:proofErr w:type="spellEnd"/>
      <w:r w:rsidRPr="00815597">
        <w:rPr>
          <w:rFonts w:ascii="Times New Roman" w:hAnsi="Times New Roman" w:cs="Times New Roman"/>
          <w:sz w:val="28"/>
          <w:szCs w:val="28"/>
        </w:rPr>
        <w:t xml:space="preserve">), </w:t>
      </w:r>
      <w:proofErr w:type="spellStart"/>
      <w:r w:rsidRPr="00815597">
        <w:rPr>
          <w:rFonts w:ascii="Times New Roman" w:hAnsi="Times New Roman" w:cs="Times New Roman"/>
          <w:sz w:val="28"/>
          <w:szCs w:val="28"/>
        </w:rPr>
        <w:t>y</w:t>
      </w:r>
      <w:r w:rsidRPr="00815597">
        <w:rPr>
          <w:rFonts w:ascii="Times New Roman" w:hAnsi="Times New Roman" w:cs="Times New Roman"/>
          <w:sz w:val="28"/>
          <w:szCs w:val="28"/>
          <w:vertAlign w:val="subscript"/>
        </w:rPr>
        <w:t>M</w:t>
      </w:r>
      <w:proofErr w:type="spellEnd"/>
      <w:r w:rsidRPr="00815597">
        <w:rPr>
          <w:rFonts w:ascii="Times New Roman" w:hAnsi="Times New Roman" w:cs="Times New Roman"/>
          <w:sz w:val="28"/>
          <w:szCs w:val="28"/>
        </w:rPr>
        <w:t xml:space="preserve">) + Ω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815597">
        <w:rPr>
          <w:rFonts w:ascii="Times New Roman" w:hAnsi="Times New Roman" w:cs="Times New Roman"/>
          <w:sz w:val="28"/>
          <w:szCs w:val="28"/>
        </w:rPr>
        <w:t>(</w:t>
      </w:r>
      <w:proofErr w:type="gramEnd"/>
      <w:r w:rsidRPr="00815597">
        <w:rPr>
          <w:rFonts w:ascii="Times New Roman" w:hAnsi="Times New Roman" w:cs="Times New Roman"/>
          <w:sz w:val="28"/>
          <w:szCs w:val="28"/>
        </w:rPr>
        <w:t>10.11)</w:t>
      </w:r>
    </w:p>
    <w:p w14:paraId="0A83BFEB" w14:textId="77777777" w:rsidR="00815597" w:rsidRPr="00815597" w:rsidRDefault="00815597" w:rsidP="004762EF">
      <w:pPr>
        <w:jc w:val="both"/>
        <w:rPr>
          <w:rFonts w:ascii="Times New Roman" w:hAnsi="Times New Roman" w:cs="Times New Roman"/>
          <w:sz w:val="28"/>
          <w:szCs w:val="28"/>
        </w:rPr>
      </w:pPr>
      <w:r w:rsidRPr="00815597">
        <w:rPr>
          <w:rFonts w:ascii="Times New Roman" w:hAnsi="Times New Roman" w:cs="Times New Roman"/>
          <w:sz w:val="28"/>
          <w:szCs w:val="28"/>
        </w:rPr>
        <w:t>Функции потерь L</w:t>
      </w:r>
      <w:r w:rsidRPr="00815597">
        <w:rPr>
          <w:rFonts w:ascii="Times New Roman" w:hAnsi="Times New Roman" w:cs="Times New Roman"/>
          <w:sz w:val="28"/>
          <w:szCs w:val="28"/>
          <w:vertAlign w:val="subscript"/>
        </w:rPr>
        <w:t>i</w:t>
      </w:r>
      <w:r w:rsidRPr="00815597">
        <w:rPr>
          <w:rFonts w:ascii="Times New Roman" w:hAnsi="Times New Roman" w:cs="Times New Roman"/>
          <w:sz w:val="28"/>
          <w:szCs w:val="28"/>
        </w:rPr>
        <w:t xml:space="preserve"> являются кросс-энтропийными функциями потерь, а веса </w:t>
      </w:r>
      <w:proofErr w:type="spellStart"/>
      <w:r w:rsidRPr="00815597">
        <w:rPr>
          <w:rFonts w:ascii="Times New Roman" w:hAnsi="Times New Roman" w:cs="Times New Roman"/>
          <w:sz w:val="28"/>
          <w:szCs w:val="28"/>
        </w:rPr>
        <w:t>λ</w:t>
      </w:r>
      <w:r w:rsidRPr="00815597">
        <w:rPr>
          <w:rFonts w:ascii="Times New Roman" w:hAnsi="Times New Roman" w:cs="Times New Roman"/>
          <w:sz w:val="28"/>
          <w:szCs w:val="28"/>
          <w:vertAlign w:val="subscript"/>
        </w:rPr>
        <w:t>i</w:t>
      </w:r>
      <w:proofErr w:type="spellEnd"/>
      <w:r w:rsidRPr="00815597">
        <w:rPr>
          <w:rFonts w:ascii="Times New Roman" w:hAnsi="Times New Roman" w:cs="Times New Roman"/>
          <w:sz w:val="28"/>
          <w:szCs w:val="28"/>
        </w:rPr>
        <w:t xml:space="preserve"> определяют важность задачи i</w:t>
      </w:r>
      <w:r>
        <w:rPr>
          <w:rFonts w:ascii="Times New Roman" w:hAnsi="Times New Roman" w:cs="Times New Roman"/>
          <w:sz w:val="28"/>
          <w:szCs w:val="28"/>
        </w:rPr>
        <w:t xml:space="preserve"> во время обучения. Если </w:t>
      </w:r>
      <w:proofErr w:type="gramStart"/>
      <w:r>
        <w:rPr>
          <w:rFonts w:ascii="Times New Roman" w:hAnsi="Times New Roman" w:cs="Times New Roman"/>
          <w:sz w:val="28"/>
          <w:szCs w:val="28"/>
        </w:rPr>
        <w:t>G</w:t>
      </w:r>
      <w:r w:rsidRPr="00815597">
        <w:rPr>
          <w:rFonts w:ascii="Times New Roman" w:hAnsi="Times New Roman" w:cs="Times New Roman"/>
          <w:sz w:val="28"/>
          <w:szCs w:val="28"/>
          <w:vertAlign w:val="subscript"/>
        </w:rPr>
        <w:t>m,k</w:t>
      </w:r>
      <w:proofErr w:type="gramEnd"/>
      <w:r w:rsidRPr="00815597">
        <w:rPr>
          <w:rFonts w:ascii="Times New Roman" w:hAnsi="Times New Roman" w:cs="Times New Roman"/>
          <w:sz w:val="28"/>
          <w:szCs w:val="28"/>
          <w:vertAlign w:val="subscript"/>
        </w:rPr>
        <w:t>,1</w:t>
      </w:r>
      <w:r>
        <w:rPr>
          <w:rFonts w:ascii="Times New Roman" w:hAnsi="Times New Roman" w:cs="Times New Roman"/>
          <w:sz w:val="28"/>
          <w:szCs w:val="28"/>
        </w:rPr>
        <w:t xml:space="preserve"> и G</w:t>
      </w:r>
      <w:r w:rsidRPr="00815597">
        <w:rPr>
          <w:rFonts w:ascii="Times New Roman" w:hAnsi="Times New Roman" w:cs="Times New Roman"/>
          <w:sz w:val="28"/>
          <w:szCs w:val="28"/>
          <w:vertAlign w:val="subscript"/>
        </w:rPr>
        <w:t>m,k,2</w:t>
      </w:r>
      <w:r w:rsidRPr="00815597">
        <w:rPr>
          <w:rFonts w:ascii="Times New Roman" w:hAnsi="Times New Roman" w:cs="Times New Roman"/>
          <w:sz w:val="28"/>
          <w:szCs w:val="28"/>
        </w:rPr>
        <w:t xml:space="preserve"> </w:t>
      </w:r>
      <w:r w:rsidRPr="00815597">
        <w:rPr>
          <w:rFonts w:ascii="Times New Roman" w:hAnsi="Times New Roman" w:cs="Times New Roman"/>
          <w:sz w:val="28"/>
          <w:szCs w:val="28"/>
        </w:rPr>
        <w:lastRenderedPageBreak/>
        <w:t>являются двумя подпространствами для каждого слоя, индуктивное смещение задается ограничениями ортогональности:</w:t>
      </w:r>
    </w:p>
    <w:p w14:paraId="7B665EC7" w14:textId="77777777" w:rsidR="00815597" w:rsidRPr="00815597" w:rsidRDefault="00815597" w:rsidP="004762EF">
      <w:pPr>
        <w:ind w:firstLine="708"/>
        <w:jc w:val="both"/>
        <w:rPr>
          <w:rFonts w:ascii="Times New Roman" w:hAnsi="Times New Roman" w:cs="Times New Roman"/>
          <w:sz w:val="28"/>
          <w:szCs w:val="28"/>
        </w:rPr>
      </w:pPr>
      <w:r w:rsidRPr="00815597">
        <w:rPr>
          <w:rFonts w:ascii="Times New Roman" w:hAnsi="Times New Roman" w:cs="Times New Roman"/>
          <w:sz w:val="28"/>
          <w:szCs w:val="28"/>
        </w:rPr>
        <w:t>Ω = ∑</w:t>
      </w:r>
      <w:proofErr w:type="spellStart"/>
      <w:r w:rsidRPr="00815597">
        <w:rPr>
          <w:rFonts w:ascii="Times New Roman" w:hAnsi="Times New Roman" w:cs="Times New Roman"/>
          <w:sz w:val="28"/>
          <w:szCs w:val="28"/>
          <w:vertAlign w:val="superscript"/>
        </w:rPr>
        <w:t>M</w:t>
      </w:r>
      <w:r w:rsidRPr="00815597">
        <w:rPr>
          <w:rFonts w:ascii="Times New Roman" w:hAnsi="Times New Roman" w:cs="Times New Roman"/>
          <w:sz w:val="28"/>
          <w:szCs w:val="28"/>
          <w:vertAlign w:val="subscript"/>
        </w:rPr>
        <w:t>m</w:t>
      </w:r>
      <w:proofErr w:type="spellEnd"/>
      <w:r w:rsidRPr="00815597">
        <w:rPr>
          <w:rFonts w:ascii="Times New Roman" w:hAnsi="Times New Roman" w:cs="Times New Roman"/>
          <w:sz w:val="28"/>
          <w:szCs w:val="28"/>
          <w:vertAlign w:val="subscript"/>
        </w:rPr>
        <w:t xml:space="preserve"> = 1</w:t>
      </w:r>
      <w:r w:rsidRPr="00815597">
        <w:rPr>
          <w:rFonts w:ascii="Times New Roman" w:hAnsi="Times New Roman" w:cs="Times New Roman"/>
          <w:sz w:val="28"/>
          <w:szCs w:val="28"/>
        </w:rPr>
        <w:t>∑</w:t>
      </w:r>
      <w:r w:rsidRPr="00815597">
        <w:rPr>
          <w:rFonts w:ascii="Times New Roman" w:hAnsi="Times New Roman" w:cs="Times New Roman"/>
          <w:sz w:val="28"/>
          <w:szCs w:val="28"/>
          <w:vertAlign w:val="superscript"/>
        </w:rPr>
        <w:t>K</w:t>
      </w:r>
      <w:r w:rsidRPr="00815597">
        <w:rPr>
          <w:rFonts w:ascii="Times New Roman" w:hAnsi="Times New Roman" w:cs="Times New Roman"/>
          <w:sz w:val="28"/>
          <w:szCs w:val="28"/>
          <w:vertAlign w:val="subscript"/>
        </w:rPr>
        <w:t>k = 1</w:t>
      </w:r>
      <w:r>
        <w:rPr>
          <w:rFonts w:ascii="Times New Roman" w:hAnsi="Times New Roman" w:cs="Times New Roman"/>
          <w:sz w:val="28"/>
          <w:szCs w:val="28"/>
        </w:rPr>
        <w:t xml:space="preserve"> </w:t>
      </w:r>
      <w:r w:rsidRPr="00815597">
        <w:rPr>
          <w:rFonts w:ascii="Times New Roman" w:hAnsi="Times New Roman" w:cs="Times New Roman"/>
          <w:sz w:val="28"/>
          <w:szCs w:val="28"/>
        </w:rPr>
        <w:t>||</w:t>
      </w:r>
      <w:proofErr w:type="gramStart"/>
      <w:r>
        <w:rPr>
          <w:rFonts w:ascii="Times New Roman" w:hAnsi="Times New Roman" w:cs="Times New Roman"/>
          <w:sz w:val="28"/>
          <w:szCs w:val="28"/>
        </w:rPr>
        <w:t>G</w:t>
      </w:r>
      <w:r w:rsidRPr="00815597">
        <w:rPr>
          <w:rFonts w:ascii="Times New Roman" w:hAnsi="Times New Roman" w:cs="Times New Roman"/>
          <w:sz w:val="28"/>
          <w:szCs w:val="28"/>
          <w:vertAlign w:val="subscript"/>
        </w:rPr>
        <w:t>m,k</w:t>
      </w:r>
      <w:proofErr w:type="gramEnd"/>
      <w:r w:rsidRPr="00815597">
        <w:rPr>
          <w:rFonts w:ascii="Times New Roman" w:hAnsi="Times New Roman" w:cs="Times New Roman"/>
          <w:sz w:val="28"/>
          <w:szCs w:val="28"/>
          <w:vertAlign w:val="subscript"/>
        </w:rPr>
        <w:t>,1</w:t>
      </w:r>
      <w:r w:rsidRPr="00815597">
        <w:rPr>
          <w:rFonts w:ascii="Times New Roman" w:hAnsi="Times New Roman" w:cs="Times New Roman"/>
          <w:sz w:val="28"/>
          <w:szCs w:val="28"/>
          <w:vertAlign w:val="superscript"/>
        </w:rPr>
        <w:t>T</w:t>
      </w:r>
      <w:r>
        <w:rPr>
          <w:rFonts w:ascii="Times New Roman" w:hAnsi="Times New Roman" w:cs="Times New Roman"/>
          <w:sz w:val="28"/>
          <w:szCs w:val="28"/>
        </w:rPr>
        <w:t>G</w:t>
      </w:r>
      <w:r w:rsidRPr="00815597">
        <w:rPr>
          <w:rFonts w:ascii="Times New Roman" w:hAnsi="Times New Roman" w:cs="Times New Roman"/>
          <w:sz w:val="28"/>
          <w:szCs w:val="28"/>
          <w:vertAlign w:val="subscript"/>
        </w:rPr>
        <w:t>m,k,2</w:t>
      </w:r>
      <w:r w:rsidRPr="00815597">
        <w:rPr>
          <w:rFonts w:ascii="Times New Roman" w:hAnsi="Times New Roman" w:cs="Times New Roman"/>
          <w:sz w:val="28"/>
          <w:szCs w:val="28"/>
        </w:rPr>
        <w:t xml:space="preserve"> ||</w:t>
      </w:r>
      <w:r w:rsidRPr="00815597">
        <w:rPr>
          <w:rFonts w:ascii="Times New Roman" w:hAnsi="Times New Roman" w:cs="Times New Roman"/>
          <w:sz w:val="28"/>
          <w:szCs w:val="28"/>
          <w:vertAlign w:val="superscript"/>
        </w:rPr>
        <w:t>2</w:t>
      </w:r>
      <w:r w:rsidRPr="00815597">
        <w:rPr>
          <w:rFonts w:ascii="Times New Roman" w:hAnsi="Times New Roman" w:cs="Times New Roman"/>
          <w:sz w:val="28"/>
          <w:szCs w:val="28"/>
          <w:vertAlign w:val="subscript"/>
        </w:rPr>
        <w:t>F</w:t>
      </w:r>
      <w:r w:rsidRPr="00815597">
        <w:rPr>
          <w:rFonts w:ascii="Times New Roman" w:hAnsi="Times New Roman" w:cs="Times New Roman"/>
          <w:sz w:val="28"/>
          <w:szCs w:val="28"/>
        </w:rPr>
        <w:t xml:space="preserve">                                          (10.12)</w:t>
      </w:r>
    </w:p>
    <w:p w14:paraId="214EF247" w14:textId="77777777" w:rsidR="00815597" w:rsidRPr="00815597" w:rsidRDefault="00815597" w:rsidP="004762EF">
      <w:pPr>
        <w:jc w:val="both"/>
        <w:rPr>
          <w:rFonts w:ascii="Times New Roman" w:hAnsi="Times New Roman" w:cs="Times New Roman"/>
          <w:sz w:val="28"/>
          <w:szCs w:val="28"/>
        </w:rPr>
      </w:pPr>
      <w:r w:rsidRPr="00815597">
        <w:rPr>
          <w:rFonts w:ascii="Times New Roman" w:hAnsi="Times New Roman" w:cs="Times New Roman"/>
          <w:sz w:val="28"/>
          <w:szCs w:val="28"/>
        </w:rPr>
        <w:t xml:space="preserve">Регуляризация матрицы выполняется путем обновления параметров α по аналогии с устройствами для вышивки крестиком </w:t>
      </w:r>
      <w:proofErr w:type="spellStart"/>
      <w:r w:rsidRPr="00815597">
        <w:rPr>
          <w:rFonts w:ascii="Times New Roman" w:hAnsi="Times New Roman" w:cs="Times New Roman"/>
          <w:sz w:val="28"/>
          <w:szCs w:val="28"/>
        </w:rPr>
        <w:t>Misra</w:t>
      </w:r>
      <w:proofErr w:type="spellEnd"/>
      <w:r w:rsidRPr="00815597">
        <w:rPr>
          <w:rFonts w:ascii="Times New Roman" w:hAnsi="Times New Roman" w:cs="Times New Roman"/>
          <w:sz w:val="28"/>
          <w:szCs w:val="28"/>
        </w:rPr>
        <w:t xml:space="preserve"> </w:t>
      </w:r>
      <w:proofErr w:type="spellStart"/>
      <w:r w:rsidRPr="00815597">
        <w:rPr>
          <w:rFonts w:ascii="Times New Roman" w:hAnsi="Times New Roman" w:cs="Times New Roman"/>
          <w:sz w:val="28"/>
          <w:szCs w:val="28"/>
        </w:rPr>
        <w:t>et</w:t>
      </w:r>
      <w:proofErr w:type="spellEnd"/>
      <w:r w:rsidRPr="00815597">
        <w:rPr>
          <w:rFonts w:ascii="Times New Roman" w:hAnsi="Times New Roman" w:cs="Times New Roman"/>
          <w:sz w:val="28"/>
          <w:szCs w:val="28"/>
        </w:rPr>
        <w:t xml:space="preserve"> </w:t>
      </w:r>
      <w:proofErr w:type="spellStart"/>
      <w:r w:rsidRPr="00815597">
        <w:rPr>
          <w:rFonts w:ascii="Times New Roman" w:hAnsi="Times New Roman" w:cs="Times New Roman"/>
          <w:sz w:val="28"/>
          <w:szCs w:val="28"/>
        </w:rPr>
        <w:t>al</w:t>
      </w:r>
      <w:proofErr w:type="spellEnd"/>
      <w:r w:rsidRPr="00815597">
        <w:rPr>
          <w:rFonts w:ascii="Times New Roman" w:hAnsi="Times New Roman" w:cs="Times New Roman"/>
          <w:sz w:val="28"/>
          <w:szCs w:val="28"/>
        </w:rPr>
        <w:t>. [</w:t>
      </w:r>
      <w:proofErr w:type="spellStart"/>
      <w:r w:rsidRPr="00815597">
        <w:rPr>
          <w:rFonts w:ascii="Times New Roman" w:hAnsi="Times New Roman" w:cs="Times New Roman"/>
          <w:sz w:val="28"/>
          <w:szCs w:val="28"/>
        </w:rPr>
        <w:t>Mis</w:t>
      </w:r>
      <w:proofErr w:type="spellEnd"/>
      <w:r w:rsidRPr="00815597">
        <w:rPr>
          <w:rFonts w:ascii="Times New Roman" w:hAnsi="Times New Roman" w:cs="Times New Roman"/>
          <w:sz w:val="28"/>
          <w:szCs w:val="28"/>
        </w:rPr>
        <w:t xml:space="preserve"> + 16]. Для двух задач (A, B) и k слоев для одного подпространства расширение линейной комбинации вышивки крестиком выглядит так:</w:t>
      </w:r>
    </w:p>
    <w:p w14:paraId="6CB15C8A" w14:textId="77777777" w:rsidR="00815597" w:rsidRPr="009249D6" w:rsidRDefault="00815597" w:rsidP="004762EF">
      <w:pPr>
        <w:spacing w:after="0"/>
        <w:ind w:firstLine="708"/>
        <w:jc w:val="both"/>
        <w:rPr>
          <w:rFonts w:ascii="Times New Roman" w:hAnsi="Times New Roman" w:cs="Times New Roman"/>
          <w:sz w:val="28"/>
          <w:szCs w:val="28"/>
        </w:rPr>
      </w:pPr>
      <w:r w:rsidRPr="00815597">
        <w:rPr>
          <w:rFonts w:ascii="Cambria Math" w:hAnsi="Cambria Math" w:cs="Cambria Math"/>
          <w:sz w:val="28"/>
          <w:szCs w:val="28"/>
        </w:rPr>
        <w:t>⎡</w:t>
      </w:r>
      <w:r w:rsidRPr="00815597">
        <w:rPr>
          <w:rFonts w:ascii="Times New Roman" w:hAnsi="Times New Roman" w:cs="Times New Roman"/>
          <w:sz w:val="28"/>
          <w:szCs w:val="28"/>
        </w:rPr>
        <w:t xml:space="preserve"> h˜</w:t>
      </w:r>
      <w:r w:rsidRPr="00815597">
        <w:rPr>
          <w:rFonts w:ascii="Times New Roman" w:hAnsi="Times New Roman" w:cs="Times New Roman"/>
          <w:sz w:val="28"/>
          <w:szCs w:val="28"/>
          <w:vertAlign w:val="subscript"/>
        </w:rPr>
        <w:t>A1, k</w:t>
      </w:r>
      <w:r w:rsidRPr="009249D6">
        <w:rPr>
          <w:rFonts w:ascii="Times New Roman" w:hAnsi="Times New Roman" w:cs="Times New Roman"/>
          <w:sz w:val="28"/>
          <w:szCs w:val="28"/>
          <w:vertAlign w:val="subscript"/>
        </w:rPr>
        <w:t xml:space="preserve"> </w:t>
      </w:r>
      <w:r w:rsidRPr="00815597">
        <w:rPr>
          <w:rFonts w:ascii="Cambria Math" w:hAnsi="Cambria Math" w:cs="Cambria Math"/>
          <w:sz w:val="28"/>
          <w:szCs w:val="28"/>
        </w:rPr>
        <w:t>⎤</w:t>
      </w:r>
      <w:r w:rsidR="009249D6">
        <w:rPr>
          <w:rFonts w:ascii="Cambria Math" w:hAnsi="Cambria Math" w:cs="Cambria Math"/>
          <w:sz w:val="28"/>
          <w:szCs w:val="28"/>
        </w:rPr>
        <w:t xml:space="preserve">        </w:t>
      </w:r>
      <w:r w:rsidR="009249D6" w:rsidRPr="00815597">
        <w:rPr>
          <w:rFonts w:ascii="Cambria Math" w:hAnsi="Cambria Math" w:cs="Cambria Math"/>
          <w:sz w:val="28"/>
          <w:szCs w:val="28"/>
        </w:rPr>
        <w:t>⎡</w:t>
      </w:r>
      <w:r w:rsidR="009249D6" w:rsidRPr="009249D6">
        <w:rPr>
          <w:rFonts w:ascii="Times New Roman" w:hAnsi="Times New Roman" w:cs="Times New Roman"/>
          <w:sz w:val="28"/>
          <w:szCs w:val="28"/>
        </w:rPr>
        <w:t xml:space="preserve"> </w:t>
      </w:r>
      <w:r w:rsidR="009249D6" w:rsidRPr="00815597">
        <w:rPr>
          <w:rFonts w:ascii="Times New Roman" w:hAnsi="Times New Roman" w:cs="Times New Roman"/>
          <w:sz w:val="28"/>
          <w:szCs w:val="28"/>
        </w:rPr>
        <w:t>α</w:t>
      </w:r>
      <w:r w:rsidR="009249D6" w:rsidRPr="009249D6">
        <w:rPr>
          <w:rFonts w:ascii="Times New Roman" w:hAnsi="Times New Roman" w:cs="Times New Roman"/>
          <w:sz w:val="28"/>
          <w:szCs w:val="28"/>
          <w:vertAlign w:val="subscript"/>
        </w:rPr>
        <w:t xml:space="preserve">A1A1 </w:t>
      </w:r>
      <w:r w:rsidR="009249D6" w:rsidRPr="00815597">
        <w:rPr>
          <w:rFonts w:ascii="Times New Roman" w:hAnsi="Times New Roman" w:cs="Times New Roman"/>
          <w:sz w:val="28"/>
          <w:szCs w:val="28"/>
        </w:rPr>
        <w:t>··· α</w:t>
      </w:r>
      <w:r w:rsidR="009249D6" w:rsidRPr="009249D6">
        <w:rPr>
          <w:rFonts w:ascii="Times New Roman" w:hAnsi="Times New Roman" w:cs="Times New Roman"/>
          <w:sz w:val="28"/>
          <w:szCs w:val="28"/>
          <w:vertAlign w:val="subscript"/>
        </w:rPr>
        <w:t>A1B</w:t>
      </w:r>
      <w:proofErr w:type="gramStart"/>
      <w:r w:rsidR="009249D6" w:rsidRPr="009249D6">
        <w:rPr>
          <w:rFonts w:ascii="Times New Roman" w:hAnsi="Times New Roman" w:cs="Times New Roman"/>
          <w:sz w:val="28"/>
          <w:szCs w:val="28"/>
          <w:vertAlign w:val="subscript"/>
        </w:rPr>
        <w:t xml:space="preserve">2 </w:t>
      </w:r>
      <w:r w:rsidR="009249D6" w:rsidRP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proofErr w:type="gramEnd"/>
      <w:r w:rsidR="009249D6" w:rsidRPr="009249D6">
        <w:rPr>
          <w:rFonts w:ascii="Cambria Math" w:hAnsi="Cambria Math" w:cs="Cambria Math"/>
          <w:sz w:val="28"/>
          <w:szCs w:val="28"/>
        </w:rPr>
        <w:t xml:space="preserve">     </w:t>
      </w:r>
      <w:r w:rsidR="009249D6" w:rsidRPr="00815597">
        <w:rPr>
          <w:rFonts w:ascii="Cambria Math" w:hAnsi="Cambria Math" w:cs="Cambria Math"/>
          <w:sz w:val="28"/>
          <w:szCs w:val="28"/>
        </w:rPr>
        <w:t>⎡</w:t>
      </w:r>
      <w:r w:rsidR="009249D6" w:rsidRPr="009249D6">
        <w:rPr>
          <w:rFonts w:ascii="Times New Roman" w:hAnsi="Times New Roman" w:cs="Times New Roman"/>
          <w:sz w:val="28"/>
          <w:szCs w:val="28"/>
        </w:rPr>
        <w:t xml:space="preserve"> </w:t>
      </w:r>
      <w:r w:rsidR="009249D6">
        <w:rPr>
          <w:rFonts w:ascii="Times New Roman" w:hAnsi="Times New Roman" w:cs="Times New Roman"/>
          <w:sz w:val="28"/>
          <w:szCs w:val="28"/>
        </w:rPr>
        <w:t>h</w:t>
      </w:r>
      <w:r w:rsidR="009249D6" w:rsidRPr="009249D6">
        <w:rPr>
          <w:rFonts w:ascii="Times New Roman" w:hAnsi="Times New Roman" w:cs="Times New Roman"/>
          <w:sz w:val="28"/>
          <w:szCs w:val="28"/>
          <w:vertAlign w:val="subscript"/>
        </w:rPr>
        <w:t xml:space="preserve">A1,k  </w:t>
      </w:r>
      <w:r w:rsidR="009249D6" w:rsidRPr="00815597">
        <w:rPr>
          <w:rFonts w:ascii="Cambria Math" w:hAnsi="Cambria Math" w:cs="Cambria Math"/>
          <w:sz w:val="28"/>
          <w:szCs w:val="28"/>
        </w:rPr>
        <w:t>⎤</w:t>
      </w:r>
    </w:p>
    <w:p w14:paraId="6B3816A9" w14:textId="77777777" w:rsidR="00815597" w:rsidRPr="009249D6" w:rsidRDefault="00815597" w:rsidP="004762EF">
      <w:pPr>
        <w:spacing w:after="0"/>
        <w:ind w:firstLine="708"/>
        <w:jc w:val="both"/>
        <w:rPr>
          <w:rFonts w:ascii="Times New Roman" w:hAnsi="Times New Roman" w:cs="Times New Roman"/>
          <w:sz w:val="28"/>
          <w:szCs w:val="28"/>
        </w:rPr>
      </w:pPr>
      <w:r w:rsidRPr="00815597">
        <w:rPr>
          <w:rFonts w:ascii="Cambria Math" w:hAnsi="Cambria Math" w:cs="Cambria Math"/>
          <w:sz w:val="28"/>
          <w:szCs w:val="28"/>
        </w:rPr>
        <w:t>⎢</w:t>
      </w:r>
      <w:r>
        <w:rPr>
          <w:rFonts w:ascii="Times New Roman" w:hAnsi="Times New Roman" w:cs="Times New Roman"/>
          <w:sz w:val="28"/>
          <w:szCs w:val="28"/>
        </w:rPr>
        <w:t>…</w:t>
      </w:r>
      <w:r w:rsidR="009249D6" w:rsidRP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w:t>
      </w:r>
      <w:r w:rsidR="009249D6" w:rsidRPr="00815597">
        <w:rPr>
          <w:rFonts w:ascii="Times New Roman" w:hAnsi="Times New Roman" w:cs="Times New Roman"/>
          <w:sz w:val="28"/>
          <w:szCs w:val="28"/>
        </w:rPr>
        <w:t>=</w:t>
      </w:r>
      <w:r w:rsidR="009249D6" w:rsidRPr="009249D6">
        <w:rPr>
          <w:rFonts w:ascii="Times New Roman" w:hAnsi="Times New Roman" w:cs="Times New Roman"/>
          <w:sz w:val="28"/>
          <w:szCs w:val="28"/>
        </w:rPr>
        <w:t xml:space="preserve">  </w:t>
      </w:r>
      <w:r w:rsid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w:t>
      </w:r>
      <w:r w:rsidR="009249D6">
        <w:rPr>
          <w:rFonts w:ascii="Cambria Math" w:hAnsi="Cambria Math" w:cs="Cambria Math"/>
          <w:sz w:val="28"/>
          <w:szCs w:val="28"/>
        </w:rPr>
        <w:t xml:space="preserve">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w:t>
      </w:r>
      <w:proofErr w:type="gramStart"/>
      <w:r w:rsidR="009249D6" w:rsidRPr="009249D6">
        <w:rPr>
          <w:rFonts w:ascii="Cambria Math" w:hAnsi="Cambria Math" w:cs="Cambria Math"/>
          <w:sz w:val="28"/>
          <w:szCs w:val="28"/>
        </w:rPr>
        <w:t xml:space="preserve">   </w:t>
      </w:r>
      <w:r w:rsidR="009249D6">
        <w:rPr>
          <w:rFonts w:ascii="Times New Roman" w:hAnsi="Times New Roman" w:cs="Times New Roman"/>
          <w:sz w:val="28"/>
          <w:szCs w:val="28"/>
        </w:rPr>
        <w:t>(</w:t>
      </w:r>
      <w:proofErr w:type="gramEnd"/>
      <w:r w:rsidR="009249D6">
        <w:rPr>
          <w:rFonts w:ascii="Times New Roman" w:hAnsi="Times New Roman" w:cs="Times New Roman"/>
          <w:sz w:val="28"/>
          <w:szCs w:val="28"/>
        </w:rPr>
        <w:t>10.</w:t>
      </w:r>
      <w:r w:rsidR="009249D6" w:rsidRPr="00815597">
        <w:rPr>
          <w:rFonts w:ascii="Times New Roman" w:hAnsi="Times New Roman" w:cs="Times New Roman"/>
          <w:sz w:val="28"/>
          <w:szCs w:val="28"/>
        </w:rPr>
        <w:t>13)</w:t>
      </w:r>
    </w:p>
    <w:p w14:paraId="61CA4D66" w14:textId="77777777" w:rsidR="00815597" w:rsidRDefault="00815597" w:rsidP="004762EF">
      <w:pPr>
        <w:spacing w:after="0"/>
        <w:ind w:firstLine="708"/>
        <w:jc w:val="both"/>
        <w:rPr>
          <w:rFonts w:ascii="Times New Roman" w:hAnsi="Times New Roman" w:cs="Times New Roman"/>
          <w:sz w:val="28"/>
          <w:szCs w:val="28"/>
        </w:rPr>
      </w:pPr>
      <w:r w:rsidRPr="00815597">
        <w:rPr>
          <w:rFonts w:ascii="Cambria Math" w:hAnsi="Cambria Math" w:cs="Cambria Math"/>
          <w:sz w:val="28"/>
          <w:szCs w:val="28"/>
        </w:rPr>
        <w:t>⎣</w:t>
      </w:r>
      <w:r w:rsidRPr="00815597">
        <w:rPr>
          <w:rFonts w:ascii="Times New Roman" w:hAnsi="Times New Roman" w:cs="Times New Roman"/>
          <w:sz w:val="28"/>
          <w:szCs w:val="28"/>
        </w:rPr>
        <w:t xml:space="preserve"> </w:t>
      </w:r>
      <w:r>
        <w:rPr>
          <w:rFonts w:ascii="Times New Roman" w:hAnsi="Times New Roman" w:cs="Times New Roman"/>
          <w:sz w:val="28"/>
          <w:szCs w:val="28"/>
        </w:rPr>
        <w:t>h˜</w:t>
      </w:r>
      <w:r w:rsidRPr="00815597">
        <w:rPr>
          <w:rFonts w:ascii="Times New Roman" w:hAnsi="Times New Roman" w:cs="Times New Roman"/>
          <w:sz w:val="28"/>
          <w:szCs w:val="28"/>
          <w:vertAlign w:val="subscript"/>
        </w:rPr>
        <w:t>B</w:t>
      </w:r>
      <w:proofErr w:type="gramStart"/>
      <w:r w:rsidRPr="00815597">
        <w:rPr>
          <w:rFonts w:ascii="Times New Roman" w:hAnsi="Times New Roman" w:cs="Times New Roman"/>
          <w:sz w:val="28"/>
          <w:szCs w:val="28"/>
          <w:vertAlign w:val="subscript"/>
        </w:rPr>
        <w:t>1,k</w:t>
      </w:r>
      <w:proofErr w:type="gramEnd"/>
      <w:r w:rsidR="009249D6" w:rsidRP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r w:rsidR="009249D6" w:rsidRPr="00815597">
        <w:rPr>
          <w:rFonts w:ascii="Times New Roman" w:hAnsi="Times New Roman" w:cs="Times New Roman"/>
          <w:sz w:val="28"/>
          <w:szCs w:val="28"/>
        </w:rPr>
        <w:t xml:space="preserve"> </w:t>
      </w:r>
      <w:r w:rsidR="009249D6" w:rsidRP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r w:rsidR="009249D6" w:rsidRPr="009249D6">
        <w:rPr>
          <w:rFonts w:ascii="Times New Roman" w:hAnsi="Times New Roman" w:cs="Times New Roman"/>
          <w:sz w:val="28"/>
          <w:szCs w:val="28"/>
        </w:rPr>
        <w:t xml:space="preserve"> </w:t>
      </w:r>
      <w:r w:rsidR="009249D6" w:rsidRPr="00815597">
        <w:rPr>
          <w:rFonts w:ascii="Times New Roman" w:hAnsi="Times New Roman" w:cs="Times New Roman"/>
          <w:sz w:val="28"/>
          <w:szCs w:val="28"/>
        </w:rPr>
        <w:t>α</w:t>
      </w:r>
      <w:r w:rsidR="009249D6" w:rsidRPr="009249D6">
        <w:rPr>
          <w:rFonts w:ascii="Times New Roman" w:hAnsi="Times New Roman" w:cs="Times New Roman"/>
          <w:sz w:val="28"/>
          <w:szCs w:val="28"/>
          <w:vertAlign w:val="subscript"/>
        </w:rPr>
        <w:t xml:space="preserve">A1B2  </w:t>
      </w:r>
      <w:r w:rsidR="009249D6" w:rsidRPr="00815597">
        <w:rPr>
          <w:rFonts w:ascii="Times New Roman" w:hAnsi="Times New Roman" w:cs="Times New Roman"/>
          <w:sz w:val="28"/>
          <w:szCs w:val="28"/>
        </w:rPr>
        <w:t>··· α</w:t>
      </w:r>
      <w:r w:rsidR="009249D6" w:rsidRPr="009249D6">
        <w:rPr>
          <w:rFonts w:ascii="Times New Roman" w:hAnsi="Times New Roman" w:cs="Times New Roman"/>
          <w:sz w:val="28"/>
          <w:szCs w:val="28"/>
          <w:vertAlign w:val="subscript"/>
        </w:rPr>
        <w:t xml:space="preserve">B2B2  </w:t>
      </w:r>
      <w:r w:rsidR="009249D6" w:rsidRP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w:t>
      </w:r>
      <w:r w:rsidR="009249D6" w:rsidRPr="00815597">
        <w:rPr>
          <w:rFonts w:ascii="Cambria Math" w:hAnsi="Cambria Math" w:cs="Cambria Math"/>
          <w:sz w:val="28"/>
          <w:szCs w:val="28"/>
        </w:rPr>
        <w:t>⎣</w:t>
      </w:r>
      <w:r w:rsidR="009249D6" w:rsidRPr="009249D6">
        <w:rPr>
          <w:rFonts w:ascii="Cambria Math" w:hAnsi="Cambria Math" w:cs="Cambria Math"/>
          <w:sz w:val="28"/>
          <w:szCs w:val="28"/>
        </w:rPr>
        <w:t xml:space="preserve">  </w:t>
      </w:r>
      <w:r w:rsidR="009249D6">
        <w:rPr>
          <w:rFonts w:ascii="Times New Roman" w:hAnsi="Times New Roman" w:cs="Times New Roman"/>
          <w:sz w:val="28"/>
          <w:szCs w:val="28"/>
        </w:rPr>
        <w:t>h</w:t>
      </w:r>
      <w:r w:rsidR="009249D6" w:rsidRPr="009249D6">
        <w:rPr>
          <w:rFonts w:ascii="Times New Roman" w:hAnsi="Times New Roman" w:cs="Times New Roman"/>
          <w:sz w:val="28"/>
          <w:szCs w:val="28"/>
          <w:vertAlign w:val="subscript"/>
        </w:rPr>
        <w:t>B1,k</w:t>
      </w:r>
      <w:r w:rsidR="009249D6">
        <w:rPr>
          <w:rFonts w:ascii="Times New Roman" w:hAnsi="Times New Roman" w:cs="Times New Roman"/>
          <w:sz w:val="28"/>
          <w:szCs w:val="28"/>
        </w:rPr>
        <w:t xml:space="preserve"> </w:t>
      </w:r>
      <w:r w:rsidR="009249D6" w:rsidRPr="00815597">
        <w:rPr>
          <w:rFonts w:ascii="Cambria Math" w:hAnsi="Cambria Math" w:cs="Cambria Math"/>
          <w:sz w:val="28"/>
          <w:szCs w:val="28"/>
        </w:rPr>
        <w:t>⎦</w:t>
      </w:r>
      <w:r w:rsidR="009249D6" w:rsidRPr="00815597">
        <w:rPr>
          <w:rFonts w:ascii="Times New Roman" w:hAnsi="Times New Roman" w:cs="Times New Roman"/>
          <w:sz w:val="28"/>
          <w:szCs w:val="28"/>
        </w:rPr>
        <w:t xml:space="preserve"> </w:t>
      </w:r>
    </w:p>
    <w:p w14:paraId="29083393" w14:textId="77777777" w:rsidR="009249D6" w:rsidRPr="009249D6" w:rsidRDefault="009249D6" w:rsidP="004762EF">
      <w:pPr>
        <w:spacing w:after="0"/>
        <w:ind w:firstLine="708"/>
        <w:jc w:val="both"/>
        <w:rPr>
          <w:rFonts w:ascii="Times New Roman" w:hAnsi="Times New Roman" w:cs="Times New Roman"/>
          <w:sz w:val="28"/>
          <w:szCs w:val="28"/>
        </w:rPr>
      </w:pPr>
    </w:p>
    <w:p w14:paraId="3AAF48FF" w14:textId="77777777" w:rsidR="00815597" w:rsidRDefault="009249D6" w:rsidP="004762EF">
      <w:pPr>
        <w:jc w:val="both"/>
        <w:rPr>
          <w:rFonts w:ascii="Times New Roman" w:hAnsi="Times New Roman" w:cs="Times New Roman"/>
          <w:sz w:val="28"/>
          <w:szCs w:val="28"/>
        </w:rPr>
      </w:pPr>
      <w:r>
        <w:rPr>
          <w:rFonts w:ascii="Times New Roman" w:hAnsi="Times New Roman" w:cs="Times New Roman"/>
          <w:sz w:val="28"/>
          <w:szCs w:val="28"/>
        </w:rPr>
        <w:t>где h</w:t>
      </w:r>
      <w:r w:rsidRPr="009249D6">
        <w:rPr>
          <w:rFonts w:ascii="Times New Roman" w:hAnsi="Times New Roman" w:cs="Times New Roman"/>
          <w:sz w:val="28"/>
          <w:szCs w:val="28"/>
          <w:vertAlign w:val="subscript"/>
        </w:rPr>
        <w:t>A</w:t>
      </w:r>
      <w:proofErr w:type="gramStart"/>
      <w:r w:rsidRPr="009249D6">
        <w:rPr>
          <w:rFonts w:ascii="Times New Roman" w:hAnsi="Times New Roman" w:cs="Times New Roman"/>
          <w:sz w:val="28"/>
          <w:szCs w:val="28"/>
          <w:vertAlign w:val="subscript"/>
        </w:rPr>
        <w:t>1,</w:t>
      </w:r>
      <w:r w:rsidR="00815597" w:rsidRPr="009249D6">
        <w:rPr>
          <w:rFonts w:ascii="Times New Roman" w:hAnsi="Times New Roman" w:cs="Times New Roman"/>
          <w:sz w:val="28"/>
          <w:szCs w:val="28"/>
          <w:vertAlign w:val="subscript"/>
        </w:rPr>
        <w:t>k</w:t>
      </w:r>
      <w:proofErr w:type="gramEnd"/>
      <w:r w:rsidR="00815597" w:rsidRPr="00815597">
        <w:rPr>
          <w:rFonts w:ascii="Times New Roman" w:hAnsi="Times New Roman" w:cs="Times New Roman"/>
          <w:sz w:val="28"/>
          <w:szCs w:val="28"/>
        </w:rPr>
        <w:t xml:space="preserve"> - выход первого подпространства</w:t>
      </w:r>
      <w:r>
        <w:rPr>
          <w:rFonts w:ascii="Times New Roman" w:hAnsi="Times New Roman" w:cs="Times New Roman"/>
          <w:sz w:val="28"/>
          <w:szCs w:val="28"/>
        </w:rPr>
        <w:t xml:space="preserve"> для задачи A в слое k, а h˜</w:t>
      </w:r>
      <w:r w:rsidRPr="009249D6">
        <w:rPr>
          <w:rFonts w:ascii="Times New Roman" w:hAnsi="Times New Roman" w:cs="Times New Roman"/>
          <w:sz w:val="28"/>
          <w:szCs w:val="28"/>
          <w:vertAlign w:val="subscript"/>
        </w:rPr>
        <w:t>A1,</w:t>
      </w:r>
      <w:r w:rsidR="00815597" w:rsidRPr="009249D6">
        <w:rPr>
          <w:rFonts w:ascii="Times New Roman" w:hAnsi="Times New Roman" w:cs="Times New Roman"/>
          <w:sz w:val="28"/>
          <w:szCs w:val="28"/>
          <w:vertAlign w:val="subscript"/>
        </w:rPr>
        <w:t>k</w:t>
      </w:r>
      <w:r w:rsidR="00815597" w:rsidRPr="00815597">
        <w:rPr>
          <w:rFonts w:ascii="Times New Roman" w:hAnsi="Times New Roman" w:cs="Times New Roman"/>
          <w:sz w:val="28"/>
          <w:szCs w:val="28"/>
        </w:rPr>
        <w:t xml:space="preserve"> - линейная комбинация этого первого подпространства и задачи A. Вход в слой k + 1 представляет собой ко</w:t>
      </w:r>
      <w:r>
        <w:rPr>
          <w:rFonts w:ascii="Times New Roman" w:hAnsi="Times New Roman" w:cs="Times New Roman"/>
          <w:sz w:val="28"/>
          <w:szCs w:val="28"/>
        </w:rPr>
        <w:t xml:space="preserve">нкатенацию двух, задано как </w:t>
      </w:r>
      <w:proofErr w:type="spellStart"/>
      <w:r>
        <w:rPr>
          <w:rFonts w:ascii="Times New Roman" w:hAnsi="Times New Roman" w:cs="Times New Roman"/>
          <w:sz w:val="28"/>
          <w:szCs w:val="28"/>
        </w:rPr>
        <w:t>h</w:t>
      </w:r>
      <w:r w:rsidRPr="00430ECA">
        <w:rPr>
          <w:rFonts w:ascii="Times New Roman" w:hAnsi="Times New Roman" w:cs="Times New Roman"/>
          <w:sz w:val="28"/>
          <w:szCs w:val="28"/>
          <w:vertAlign w:val="subscript"/>
        </w:rPr>
        <w:t>A,</w:t>
      </w:r>
      <w:r w:rsidR="00815597" w:rsidRPr="00430ECA">
        <w:rPr>
          <w:rFonts w:ascii="Times New Roman" w:hAnsi="Times New Roman" w:cs="Times New Roman"/>
          <w:sz w:val="28"/>
          <w:szCs w:val="28"/>
          <w:vertAlign w:val="subscript"/>
        </w:rPr>
        <w:t>k</w:t>
      </w:r>
      <w:proofErr w:type="spellEnd"/>
      <w:r w:rsidR="00430ECA">
        <w:rPr>
          <w:rFonts w:ascii="Times New Roman" w:hAnsi="Times New Roman" w:cs="Times New Roman"/>
          <w:sz w:val="28"/>
          <w:szCs w:val="28"/>
        </w:rPr>
        <w:t xml:space="preserve"> = [h˜</w:t>
      </w:r>
      <w:r w:rsidR="00430ECA" w:rsidRPr="00430ECA">
        <w:rPr>
          <w:rFonts w:ascii="Times New Roman" w:hAnsi="Times New Roman" w:cs="Times New Roman"/>
          <w:sz w:val="28"/>
          <w:szCs w:val="28"/>
          <w:vertAlign w:val="subscript"/>
        </w:rPr>
        <w:t>A1,</w:t>
      </w:r>
      <w:r w:rsidR="00815597" w:rsidRPr="00430ECA">
        <w:rPr>
          <w:rFonts w:ascii="Times New Roman" w:hAnsi="Times New Roman" w:cs="Times New Roman"/>
          <w:sz w:val="28"/>
          <w:szCs w:val="28"/>
          <w:vertAlign w:val="subscript"/>
        </w:rPr>
        <w:t>k</w:t>
      </w:r>
      <w:r w:rsidR="00430ECA">
        <w:rPr>
          <w:rFonts w:ascii="Times New Roman" w:hAnsi="Times New Roman" w:cs="Times New Roman"/>
          <w:sz w:val="28"/>
          <w:szCs w:val="28"/>
        </w:rPr>
        <w:t>, h˜</w:t>
      </w:r>
      <w:r w:rsidR="00430ECA" w:rsidRPr="00430ECA">
        <w:rPr>
          <w:rFonts w:ascii="Times New Roman" w:hAnsi="Times New Roman" w:cs="Times New Roman"/>
          <w:sz w:val="28"/>
          <w:szCs w:val="28"/>
          <w:vertAlign w:val="subscript"/>
        </w:rPr>
        <w:t>A2,</w:t>
      </w:r>
      <w:r w:rsidR="00815597" w:rsidRPr="00430ECA">
        <w:rPr>
          <w:rFonts w:ascii="Times New Roman" w:hAnsi="Times New Roman" w:cs="Times New Roman"/>
          <w:sz w:val="28"/>
          <w:szCs w:val="28"/>
          <w:vertAlign w:val="subscript"/>
        </w:rPr>
        <w:t>k</w:t>
      </w:r>
      <w:r w:rsidR="00815597" w:rsidRPr="00815597">
        <w:rPr>
          <w:rFonts w:ascii="Times New Roman" w:hAnsi="Times New Roman" w:cs="Times New Roman"/>
          <w:sz w:val="28"/>
          <w:szCs w:val="28"/>
        </w:rPr>
        <w:t>]. Иерархическая взаимосвязь между задачами низкого уровня и задачами высокого уровня изучается с помощью пропуска соединений между уровнями с параметрами β. Это действует как модель смеси и может быть записано как:</w:t>
      </w:r>
    </w:p>
    <w:p w14:paraId="71903A1F" w14:textId="77777777" w:rsidR="00430ECA" w:rsidRPr="00F561C7" w:rsidRDefault="00430ECA" w:rsidP="004762EF">
      <w:pPr>
        <w:jc w:val="both"/>
        <w:rPr>
          <w:rFonts w:ascii="Times New Roman" w:hAnsi="Times New Roman" w:cs="Times New Roman"/>
          <w:sz w:val="28"/>
          <w:szCs w:val="28"/>
          <w:lang w:val="en-US"/>
        </w:rPr>
      </w:pPr>
      <w:r w:rsidRPr="00430ECA">
        <w:rPr>
          <w:rFonts w:ascii="Times New Roman" w:hAnsi="Times New Roman" w:cs="Times New Roman"/>
          <w:sz w:val="28"/>
          <w:szCs w:val="28"/>
        </w:rPr>
        <w:t xml:space="preserve"> </w:t>
      </w:r>
      <w:r>
        <w:rPr>
          <w:rFonts w:ascii="Times New Roman" w:hAnsi="Times New Roman" w:cs="Times New Roman"/>
          <w:sz w:val="28"/>
          <w:szCs w:val="28"/>
        </w:rPr>
        <w:tab/>
      </w:r>
      <w:r w:rsidRPr="00430ECA">
        <w:rPr>
          <w:rFonts w:ascii="Times New Roman" w:hAnsi="Times New Roman" w:cs="Times New Roman"/>
          <w:sz w:val="28"/>
          <w:szCs w:val="28"/>
        </w:rPr>
        <w:t xml:space="preserve">            </w:t>
      </w:r>
      <w:r w:rsidRPr="00F561C7">
        <w:rPr>
          <w:rFonts w:ascii="Times New Roman" w:hAnsi="Times New Roman" w:cs="Times New Roman"/>
          <w:sz w:val="28"/>
          <w:szCs w:val="28"/>
        </w:rPr>
        <w:t xml:space="preserve"> </w:t>
      </w:r>
      <w:proofErr w:type="gramStart"/>
      <w:r w:rsidRPr="00F561C7">
        <w:rPr>
          <w:rFonts w:ascii="Cambria Math" w:hAnsi="Cambria Math" w:cs="Cambria Math"/>
          <w:sz w:val="28"/>
          <w:szCs w:val="28"/>
          <w:lang w:val="en-US"/>
        </w:rPr>
        <w:t xml:space="preserve">⎡  </w:t>
      </w:r>
      <w:r w:rsidRPr="00815597">
        <w:rPr>
          <w:rFonts w:ascii="Times New Roman" w:hAnsi="Times New Roman" w:cs="Times New Roman"/>
          <w:sz w:val="28"/>
          <w:szCs w:val="28"/>
        </w:rPr>
        <w:t>β</w:t>
      </w:r>
      <w:proofErr w:type="gramEnd"/>
      <w:r w:rsidRPr="00F561C7">
        <w:rPr>
          <w:rFonts w:ascii="Times New Roman" w:hAnsi="Times New Roman" w:cs="Times New Roman"/>
          <w:sz w:val="28"/>
          <w:szCs w:val="28"/>
          <w:vertAlign w:val="subscript"/>
          <w:lang w:val="en-US"/>
        </w:rPr>
        <w:t xml:space="preserve">A, 1  </w:t>
      </w:r>
      <w:r w:rsidRPr="00F561C7">
        <w:rPr>
          <w:rFonts w:ascii="Cambria Math" w:hAnsi="Cambria Math" w:cs="Cambria Math"/>
          <w:sz w:val="28"/>
          <w:szCs w:val="28"/>
          <w:lang w:val="en-US"/>
        </w:rPr>
        <w:t>⎤</w:t>
      </w:r>
    </w:p>
    <w:p w14:paraId="4512AF26" w14:textId="77777777" w:rsidR="00430ECA" w:rsidRPr="00F561C7" w:rsidRDefault="00430ECA" w:rsidP="004762EF">
      <w:pPr>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h</w:t>
      </w:r>
      <w:r w:rsidR="00815597" w:rsidRPr="00F561C7">
        <w:rPr>
          <w:rFonts w:ascii="Times New Roman" w:hAnsi="Times New Roman" w:cs="Times New Roman"/>
          <w:sz w:val="28"/>
          <w:szCs w:val="28"/>
          <w:lang w:val="en-US"/>
        </w:rPr>
        <w:t>˜</w:t>
      </w:r>
      <w:r w:rsidR="00815597" w:rsidRPr="00F561C7">
        <w:rPr>
          <w:rFonts w:ascii="Times New Roman" w:hAnsi="Times New Roman" w:cs="Times New Roman"/>
          <w:sz w:val="28"/>
          <w:szCs w:val="28"/>
          <w:vertAlign w:val="superscript"/>
          <w:lang w:val="en-US"/>
        </w:rPr>
        <w:t>T</w:t>
      </w:r>
      <w:proofErr w:type="spellEnd"/>
      <w:r w:rsidR="00815597" w:rsidRPr="00430ECA">
        <w:rPr>
          <w:rFonts w:ascii="Times New Roman" w:hAnsi="Times New Roman" w:cs="Times New Roman"/>
          <w:sz w:val="28"/>
          <w:szCs w:val="28"/>
          <w:vertAlign w:val="subscript"/>
        </w:rPr>
        <w:t>А</w:t>
      </w:r>
      <w:r w:rsidR="00815597" w:rsidRPr="00F561C7">
        <w:rPr>
          <w:rFonts w:ascii="Times New Roman" w:hAnsi="Times New Roman" w:cs="Times New Roman"/>
          <w:sz w:val="28"/>
          <w:szCs w:val="28"/>
          <w:lang w:val="en-US"/>
        </w:rPr>
        <w:t xml:space="preserve"> =</w:t>
      </w:r>
      <w:r w:rsidRPr="00F561C7">
        <w:rPr>
          <w:rFonts w:ascii="Times New Roman" w:hAnsi="Times New Roman" w:cs="Times New Roman"/>
          <w:sz w:val="28"/>
          <w:szCs w:val="28"/>
          <w:lang w:val="en-US"/>
        </w:rPr>
        <w:t xml:space="preserve">   </w:t>
      </w:r>
      <w:r w:rsidRPr="00F561C7">
        <w:rPr>
          <w:rFonts w:ascii="Cambria Math" w:hAnsi="Cambria Math" w:cs="Cambria Math"/>
          <w:sz w:val="28"/>
          <w:szCs w:val="28"/>
          <w:lang w:val="en-US"/>
        </w:rPr>
        <w:t xml:space="preserve">⎡   …    ⎤ </w:t>
      </w:r>
      <w:proofErr w:type="gramStart"/>
      <w:r w:rsidRPr="00F561C7">
        <w:rPr>
          <w:rFonts w:ascii="Cambria Math" w:hAnsi="Cambria Math" w:cs="Cambria Math"/>
          <w:sz w:val="28"/>
          <w:szCs w:val="28"/>
          <w:lang w:val="en-US"/>
        </w:rPr>
        <w:t xml:space="preserve">   [</w:t>
      </w:r>
      <w:proofErr w:type="gramEnd"/>
      <w:r w:rsidRPr="00F561C7">
        <w:rPr>
          <w:rFonts w:ascii="Cambria Math" w:hAnsi="Cambria Math" w:cs="Cambria Math"/>
          <w:sz w:val="28"/>
          <w:szCs w:val="28"/>
          <w:lang w:val="en-US"/>
        </w:rPr>
        <w:t xml:space="preserve"> </w:t>
      </w:r>
      <w:proofErr w:type="spellStart"/>
      <w:r w:rsidRPr="00F561C7">
        <w:rPr>
          <w:rFonts w:ascii="Times New Roman" w:hAnsi="Times New Roman" w:cs="Times New Roman"/>
          <w:sz w:val="28"/>
          <w:szCs w:val="28"/>
          <w:lang w:val="en-US"/>
        </w:rPr>
        <w:t>h</w:t>
      </w:r>
      <w:r w:rsidRPr="00F561C7">
        <w:rPr>
          <w:rFonts w:ascii="Times New Roman" w:hAnsi="Times New Roman" w:cs="Times New Roman"/>
          <w:sz w:val="28"/>
          <w:szCs w:val="28"/>
          <w:vertAlign w:val="subscript"/>
          <w:lang w:val="en-US"/>
        </w:rPr>
        <w:t>A</w:t>
      </w:r>
      <w:proofErr w:type="spellEnd"/>
      <w:r w:rsidRPr="00F561C7">
        <w:rPr>
          <w:rFonts w:ascii="Times New Roman" w:hAnsi="Times New Roman" w:cs="Times New Roman"/>
          <w:sz w:val="28"/>
          <w:szCs w:val="28"/>
          <w:vertAlign w:val="subscript"/>
          <w:lang w:val="en-US"/>
        </w:rPr>
        <w:t>, 1</w:t>
      </w:r>
      <w:r w:rsidRPr="00F561C7">
        <w:rPr>
          <w:rFonts w:ascii="Times New Roman" w:hAnsi="Times New Roman" w:cs="Times New Roman"/>
          <w:sz w:val="28"/>
          <w:szCs w:val="28"/>
          <w:vertAlign w:val="superscript"/>
          <w:lang w:val="en-US"/>
        </w:rPr>
        <w:t>T</w:t>
      </w:r>
      <w:r w:rsidRPr="00F561C7">
        <w:rPr>
          <w:rFonts w:ascii="Times New Roman" w:hAnsi="Times New Roman" w:cs="Times New Roman"/>
          <w:sz w:val="28"/>
          <w:szCs w:val="28"/>
          <w:lang w:val="en-US"/>
        </w:rPr>
        <w:t xml:space="preserve"> ··· </w:t>
      </w:r>
      <w:proofErr w:type="spellStart"/>
      <w:r w:rsidRPr="00F561C7">
        <w:rPr>
          <w:rFonts w:ascii="Times New Roman" w:hAnsi="Times New Roman" w:cs="Times New Roman"/>
          <w:sz w:val="28"/>
          <w:szCs w:val="28"/>
          <w:lang w:val="en-US"/>
        </w:rPr>
        <w:t>h</w:t>
      </w:r>
      <w:r w:rsidRPr="00F561C7">
        <w:rPr>
          <w:rFonts w:ascii="Times New Roman" w:hAnsi="Times New Roman" w:cs="Times New Roman"/>
          <w:sz w:val="28"/>
          <w:szCs w:val="28"/>
          <w:vertAlign w:val="subscript"/>
          <w:lang w:val="en-US"/>
        </w:rPr>
        <w:t>A</w:t>
      </w:r>
      <w:proofErr w:type="spellEnd"/>
      <w:r w:rsidRPr="00F561C7">
        <w:rPr>
          <w:rFonts w:ascii="Times New Roman" w:hAnsi="Times New Roman" w:cs="Times New Roman"/>
          <w:sz w:val="28"/>
          <w:szCs w:val="28"/>
          <w:vertAlign w:val="subscript"/>
          <w:lang w:val="en-US"/>
        </w:rPr>
        <w:t>, k</w:t>
      </w:r>
      <w:r w:rsidRPr="00430ECA">
        <w:rPr>
          <w:rFonts w:ascii="Times New Roman" w:hAnsi="Times New Roman" w:cs="Times New Roman"/>
          <w:sz w:val="28"/>
          <w:szCs w:val="28"/>
          <w:vertAlign w:val="superscript"/>
        </w:rPr>
        <w:t>Т</w:t>
      </w:r>
      <w:r w:rsidRPr="00F561C7">
        <w:rPr>
          <w:rFonts w:ascii="Times New Roman" w:hAnsi="Times New Roman" w:cs="Times New Roman"/>
          <w:sz w:val="28"/>
          <w:szCs w:val="28"/>
          <w:lang w:val="en-US"/>
        </w:rPr>
        <w:t xml:space="preserve"> ]                                      (10,14)</w:t>
      </w:r>
    </w:p>
    <w:p w14:paraId="78D61041" w14:textId="77777777" w:rsidR="00815597" w:rsidRPr="00815597" w:rsidRDefault="00430ECA" w:rsidP="004762EF">
      <w:pPr>
        <w:jc w:val="both"/>
        <w:rPr>
          <w:rFonts w:ascii="Times New Roman" w:hAnsi="Times New Roman" w:cs="Times New Roman"/>
          <w:sz w:val="28"/>
          <w:szCs w:val="28"/>
        </w:rPr>
      </w:pPr>
      <w:r w:rsidRPr="00F561C7">
        <w:rPr>
          <w:rFonts w:ascii="Times New Roman" w:hAnsi="Times New Roman" w:cs="Times New Roman"/>
          <w:sz w:val="28"/>
          <w:szCs w:val="28"/>
          <w:lang w:val="en-US"/>
        </w:rPr>
        <w:t xml:space="preserve">            </w:t>
      </w:r>
      <w:r w:rsidRPr="00F561C7">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F561C7">
        <w:rPr>
          <w:rFonts w:ascii="Times New Roman" w:hAnsi="Times New Roman" w:cs="Times New Roman"/>
          <w:sz w:val="28"/>
          <w:szCs w:val="28"/>
          <w:lang w:val="en-US"/>
        </w:rPr>
        <w:t xml:space="preserve"> </w:t>
      </w:r>
      <w:proofErr w:type="gramStart"/>
      <w:r w:rsidR="00815597" w:rsidRPr="00815597">
        <w:rPr>
          <w:rFonts w:ascii="Cambria Math" w:hAnsi="Cambria Math" w:cs="Cambria Math"/>
          <w:sz w:val="28"/>
          <w:szCs w:val="28"/>
        </w:rPr>
        <w:t>⎣</w:t>
      </w:r>
      <w:r w:rsidRPr="00430ECA">
        <w:rPr>
          <w:rFonts w:ascii="Times New Roman" w:hAnsi="Times New Roman" w:cs="Times New Roman"/>
          <w:sz w:val="28"/>
          <w:szCs w:val="28"/>
        </w:rPr>
        <w:t xml:space="preserve">  </w:t>
      </w:r>
      <w:r w:rsidRPr="00815597">
        <w:rPr>
          <w:rFonts w:ascii="Times New Roman" w:hAnsi="Times New Roman" w:cs="Times New Roman"/>
          <w:sz w:val="28"/>
          <w:szCs w:val="28"/>
        </w:rPr>
        <w:t>β</w:t>
      </w:r>
      <w:proofErr w:type="gramEnd"/>
      <w:r w:rsidRPr="00430ECA">
        <w:rPr>
          <w:rFonts w:ascii="Times New Roman" w:hAnsi="Times New Roman" w:cs="Times New Roman"/>
          <w:sz w:val="28"/>
          <w:szCs w:val="28"/>
          <w:vertAlign w:val="subscript"/>
        </w:rPr>
        <w:t xml:space="preserve">A, k  </w:t>
      </w:r>
      <w:r w:rsidRPr="00815597">
        <w:rPr>
          <w:rFonts w:ascii="Cambria Math" w:hAnsi="Cambria Math" w:cs="Cambria Math"/>
          <w:sz w:val="28"/>
          <w:szCs w:val="28"/>
        </w:rPr>
        <w:t>⎦</w:t>
      </w:r>
    </w:p>
    <w:p w14:paraId="473A8A72" w14:textId="77777777" w:rsidR="00815597" w:rsidRPr="00815597" w:rsidRDefault="00815597" w:rsidP="004762EF">
      <w:pPr>
        <w:jc w:val="both"/>
        <w:rPr>
          <w:rFonts w:ascii="Times New Roman" w:hAnsi="Times New Roman" w:cs="Times New Roman"/>
          <w:sz w:val="28"/>
          <w:szCs w:val="28"/>
        </w:rPr>
      </w:pPr>
      <w:r w:rsidRPr="00815597">
        <w:rPr>
          <w:rFonts w:ascii="Times New Roman" w:hAnsi="Times New Roman" w:cs="Times New Roman"/>
          <w:sz w:val="28"/>
          <w:szCs w:val="28"/>
        </w:rPr>
        <w:t xml:space="preserve">где </w:t>
      </w:r>
      <w:proofErr w:type="spellStart"/>
      <w:r w:rsidRPr="00815597">
        <w:rPr>
          <w:rFonts w:ascii="Times New Roman" w:hAnsi="Times New Roman" w:cs="Times New Roman"/>
          <w:sz w:val="28"/>
          <w:szCs w:val="28"/>
        </w:rPr>
        <w:t>h</w:t>
      </w:r>
      <w:r w:rsidRPr="00430ECA">
        <w:rPr>
          <w:rFonts w:ascii="Times New Roman" w:hAnsi="Times New Roman" w:cs="Times New Roman"/>
          <w:sz w:val="28"/>
          <w:szCs w:val="28"/>
          <w:vertAlign w:val="subscript"/>
        </w:rPr>
        <w:t>A</w:t>
      </w:r>
      <w:proofErr w:type="spellEnd"/>
      <w:r w:rsidRPr="00430ECA">
        <w:rPr>
          <w:rFonts w:ascii="Times New Roman" w:hAnsi="Times New Roman" w:cs="Times New Roman"/>
          <w:sz w:val="28"/>
          <w:szCs w:val="28"/>
          <w:vertAlign w:val="subscript"/>
        </w:rPr>
        <w:t>, k</w:t>
      </w:r>
      <w:r w:rsidRPr="00815597">
        <w:rPr>
          <w:rFonts w:ascii="Times New Roman" w:hAnsi="Times New Roman" w:cs="Times New Roman"/>
          <w:sz w:val="28"/>
          <w:szCs w:val="28"/>
        </w:rPr>
        <w:t xml:space="preserve"> - выходные данные уровня k для задачи A, а </w:t>
      </w:r>
      <w:proofErr w:type="spellStart"/>
      <w:r w:rsidRPr="00815597">
        <w:rPr>
          <w:rFonts w:ascii="Times New Roman" w:hAnsi="Times New Roman" w:cs="Times New Roman"/>
          <w:sz w:val="28"/>
          <w:szCs w:val="28"/>
        </w:rPr>
        <w:t>h˜</w:t>
      </w:r>
      <w:r w:rsidRPr="00430ECA">
        <w:rPr>
          <w:rFonts w:ascii="Times New Roman" w:hAnsi="Times New Roman" w:cs="Times New Roman"/>
          <w:sz w:val="28"/>
          <w:szCs w:val="28"/>
          <w:vertAlign w:val="subscript"/>
        </w:rPr>
        <w:t>A</w:t>
      </w:r>
      <w:proofErr w:type="spellEnd"/>
      <w:r w:rsidRPr="00430ECA">
        <w:rPr>
          <w:rFonts w:ascii="Times New Roman" w:hAnsi="Times New Roman" w:cs="Times New Roman"/>
          <w:sz w:val="28"/>
          <w:szCs w:val="28"/>
          <w:vertAlign w:val="subscript"/>
        </w:rPr>
        <w:t>, t</w:t>
      </w:r>
      <w:r w:rsidRPr="00815597">
        <w:rPr>
          <w:rFonts w:ascii="Times New Roman" w:hAnsi="Times New Roman" w:cs="Times New Roman"/>
          <w:sz w:val="28"/>
          <w:szCs w:val="28"/>
        </w:rPr>
        <w:t xml:space="preserve"> - линейная комбинация всех выходных данных уровня, которые поступают в классификатор </w:t>
      </w:r>
      <w:proofErr w:type="spellStart"/>
      <w:r w:rsidRPr="00815597">
        <w:rPr>
          <w:rFonts w:ascii="Times New Roman" w:hAnsi="Times New Roman" w:cs="Times New Roman"/>
          <w:sz w:val="28"/>
          <w:szCs w:val="28"/>
        </w:rPr>
        <w:t>softmax</w:t>
      </w:r>
      <w:proofErr w:type="spellEnd"/>
      <w:r w:rsidRPr="00815597">
        <w:rPr>
          <w:rFonts w:ascii="Times New Roman" w:hAnsi="Times New Roman" w:cs="Times New Roman"/>
          <w:sz w:val="28"/>
          <w:szCs w:val="28"/>
        </w:rPr>
        <w:t>.</w:t>
      </w:r>
    </w:p>
    <w:p w14:paraId="2BDE0292" w14:textId="77777777" w:rsidR="00815597" w:rsidRPr="00430ECA" w:rsidRDefault="00815597" w:rsidP="004762EF">
      <w:pPr>
        <w:pStyle w:val="a3"/>
        <w:numPr>
          <w:ilvl w:val="2"/>
          <w:numId w:val="2"/>
        </w:numPr>
        <w:jc w:val="both"/>
        <w:rPr>
          <w:rFonts w:ascii="Times New Roman" w:hAnsi="Times New Roman" w:cs="Times New Roman"/>
          <w:b/>
          <w:sz w:val="28"/>
          <w:szCs w:val="28"/>
        </w:rPr>
      </w:pPr>
      <w:r w:rsidRPr="00430ECA">
        <w:rPr>
          <w:rFonts w:ascii="Times New Roman" w:hAnsi="Times New Roman" w:cs="Times New Roman"/>
          <w:b/>
          <w:sz w:val="28"/>
          <w:szCs w:val="28"/>
        </w:rPr>
        <w:t>Теория</w:t>
      </w:r>
    </w:p>
    <w:p w14:paraId="7F1555A1" w14:textId="77777777" w:rsidR="00815597" w:rsidRPr="00815597" w:rsidRDefault="00815597" w:rsidP="004762EF">
      <w:pPr>
        <w:jc w:val="both"/>
        <w:rPr>
          <w:rFonts w:ascii="Times New Roman" w:hAnsi="Times New Roman" w:cs="Times New Roman"/>
          <w:sz w:val="28"/>
          <w:szCs w:val="28"/>
        </w:rPr>
      </w:pPr>
      <w:r w:rsidRPr="00815597">
        <w:rPr>
          <w:rFonts w:ascii="Times New Roman" w:hAnsi="Times New Roman" w:cs="Times New Roman"/>
          <w:sz w:val="28"/>
          <w:szCs w:val="28"/>
        </w:rPr>
        <w:t xml:space="preserve">Каруана в своем раннем исследовании MTL, а затем </w:t>
      </w:r>
      <w:proofErr w:type="spellStart"/>
      <w:r w:rsidRPr="00815597">
        <w:rPr>
          <w:rFonts w:ascii="Times New Roman" w:hAnsi="Times New Roman" w:cs="Times New Roman"/>
          <w:sz w:val="28"/>
          <w:szCs w:val="28"/>
        </w:rPr>
        <w:t>Рудер</w:t>
      </w:r>
      <w:proofErr w:type="spellEnd"/>
      <w:r w:rsidRPr="00815597">
        <w:rPr>
          <w:rFonts w:ascii="Times New Roman" w:hAnsi="Times New Roman" w:cs="Times New Roman"/>
          <w:sz w:val="28"/>
          <w:szCs w:val="28"/>
        </w:rPr>
        <w:t xml:space="preserve"> в своей работе суммировали различные причины, почему и когда многозадачное обучение работает и эффективно [Car97, Rud17].</w:t>
      </w:r>
    </w:p>
    <w:p w14:paraId="70830356" w14:textId="77777777" w:rsidR="00815597" w:rsidRPr="00430ECA" w:rsidRDefault="00815597" w:rsidP="004762EF">
      <w:pPr>
        <w:pStyle w:val="a3"/>
        <w:numPr>
          <w:ilvl w:val="0"/>
          <w:numId w:val="6"/>
        </w:numPr>
        <w:jc w:val="both"/>
        <w:rPr>
          <w:rFonts w:ascii="Times New Roman" w:hAnsi="Times New Roman" w:cs="Times New Roman"/>
          <w:sz w:val="28"/>
          <w:szCs w:val="28"/>
        </w:rPr>
      </w:pPr>
      <w:r w:rsidRPr="00430ECA">
        <w:rPr>
          <w:rFonts w:ascii="Times New Roman" w:hAnsi="Times New Roman" w:cs="Times New Roman"/>
          <w:sz w:val="28"/>
          <w:szCs w:val="28"/>
        </w:rPr>
        <w:t>Неявное расширение данных - когда ограничение ограничивается данными для каждой задачи, за счет совместного обучения различных схожих задач общий размер обучающих данных увеличивается. Согласно теории обучения, чем больше обучающих данных, тем лучше качество модели.</w:t>
      </w:r>
    </w:p>
    <w:p w14:paraId="6D23F233" w14:textId="77777777" w:rsidR="00815597" w:rsidRPr="00430ECA" w:rsidRDefault="00815597" w:rsidP="004762EF">
      <w:pPr>
        <w:pStyle w:val="a3"/>
        <w:numPr>
          <w:ilvl w:val="0"/>
          <w:numId w:val="6"/>
        </w:numPr>
        <w:jc w:val="both"/>
        <w:rPr>
          <w:rFonts w:ascii="Times New Roman" w:hAnsi="Times New Roman" w:cs="Times New Roman"/>
          <w:sz w:val="28"/>
          <w:szCs w:val="28"/>
        </w:rPr>
      </w:pPr>
      <w:r w:rsidRPr="00430ECA">
        <w:rPr>
          <w:rFonts w:ascii="Times New Roman" w:hAnsi="Times New Roman" w:cs="Times New Roman"/>
          <w:sz w:val="28"/>
          <w:szCs w:val="28"/>
        </w:rPr>
        <w:t xml:space="preserve">Сосредоточение внимания - когда ограничением являются зашумленные данные для каждой задачи, при совместном изучении различных задач сосредоточьтесь на соответствующих функциях, которые полезны для разных задач, чтобы привлечь больше внимания. Это совместное </w:t>
      </w:r>
      <w:r w:rsidRPr="00430ECA">
        <w:rPr>
          <w:rFonts w:ascii="Times New Roman" w:hAnsi="Times New Roman" w:cs="Times New Roman"/>
          <w:sz w:val="28"/>
          <w:szCs w:val="28"/>
        </w:rPr>
        <w:lastRenderedPageBreak/>
        <w:t>обучение, как правило, помогает как неявный механизм выбора функций.</w:t>
      </w:r>
    </w:p>
    <w:p w14:paraId="170F8764" w14:textId="77777777" w:rsidR="00815597" w:rsidRPr="00430ECA" w:rsidRDefault="00815597" w:rsidP="004762EF">
      <w:pPr>
        <w:pStyle w:val="a3"/>
        <w:numPr>
          <w:ilvl w:val="0"/>
          <w:numId w:val="6"/>
        </w:numPr>
        <w:jc w:val="both"/>
        <w:rPr>
          <w:rFonts w:ascii="Times New Roman" w:hAnsi="Times New Roman" w:cs="Times New Roman"/>
          <w:sz w:val="28"/>
          <w:szCs w:val="28"/>
        </w:rPr>
      </w:pPr>
      <w:r w:rsidRPr="00430ECA">
        <w:rPr>
          <w:rFonts w:ascii="Times New Roman" w:hAnsi="Times New Roman" w:cs="Times New Roman"/>
          <w:sz w:val="28"/>
          <w:szCs w:val="28"/>
        </w:rPr>
        <w:t>Подслушивание. Когда обучающие данные ограничены, функции, которые могут потребоваться для конкретной задачи, могут отсутствовать в данных. Имея несколько наборов данных для нескольких задач, функции могут подслушивать, то есть функции, изученные для отдельной задачи, могут использоваться для этой задачи и помогать в обобщении этой конкретной задачи.</w:t>
      </w:r>
    </w:p>
    <w:p w14:paraId="49C9BA5B" w14:textId="77777777" w:rsidR="00815597" w:rsidRPr="00430ECA" w:rsidRDefault="00815597" w:rsidP="004762EF">
      <w:pPr>
        <w:pStyle w:val="a3"/>
        <w:numPr>
          <w:ilvl w:val="0"/>
          <w:numId w:val="6"/>
        </w:numPr>
        <w:jc w:val="both"/>
        <w:rPr>
          <w:rFonts w:ascii="Times New Roman" w:hAnsi="Times New Roman" w:cs="Times New Roman"/>
          <w:sz w:val="28"/>
          <w:szCs w:val="28"/>
        </w:rPr>
      </w:pPr>
      <w:r w:rsidRPr="00430ECA">
        <w:rPr>
          <w:rFonts w:ascii="Times New Roman" w:hAnsi="Times New Roman" w:cs="Times New Roman"/>
          <w:sz w:val="28"/>
          <w:szCs w:val="28"/>
        </w:rPr>
        <w:t>Предвзятость представления - многозадачное обучение обеспечивает представление, которое обобщается для всех задач и, таким образом, способствует лучшему обобщению.</w:t>
      </w:r>
    </w:p>
    <w:p w14:paraId="5AFF0348" w14:textId="77777777" w:rsidR="00815597" w:rsidRDefault="00815597" w:rsidP="004762EF">
      <w:pPr>
        <w:pStyle w:val="a3"/>
        <w:numPr>
          <w:ilvl w:val="0"/>
          <w:numId w:val="6"/>
        </w:numPr>
        <w:jc w:val="both"/>
        <w:rPr>
          <w:rFonts w:ascii="Times New Roman" w:hAnsi="Times New Roman" w:cs="Times New Roman"/>
          <w:sz w:val="28"/>
          <w:szCs w:val="28"/>
        </w:rPr>
      </w:pPr>
      <w:r w:rsidRPr="00430ECA">
        <w:rPr>
          <w:rFonts w:ascii="Times New Roman" w:hAnsi="Times New Roman" w:cs="Times New Roman"/>
          <w:sz w:val="28"/>
          <w:szCs w:val="28"/>
        </w:rPr>
        <w:t>Регуляризация. Многозадачное обучение также рассматривается как метод регуляризации через индуктивное смещение, которое, как теоретически и эмпирически известно, улучшает качество модели.</w:t>
      </w:r>
    </w:p>
    <w:p w14:paraId="042DD347" w14:textId="77777777" w:rsidR="00430ECA" w:rsidRPr="00430ECA" w:rsidRDefault="00430ECA" w:rsidP="004762EF">
      <w:pPr>
        <w:pStyle w:val="a3"/>
        <w:jc w:val="both"/>
        <w:rPr>
          <w:rFonts w:ascii="Times New Roman" w:hAnsi="Times New Roman" w:cs="Times New Roman"/>
          <w:sz w:val="28"/>
          <w:szCs w:val="28"/>
        </w:rPr>
      </w:pPr>
    </w:p>
    <w:p w14:paraId="6D0EF068" w14:textId="77777777" w:rsidR="00815597" w:rsidRPr="00430ECA" w:rsidRDefault="00815597" w:rsidP="004762EF">
      <w:pPr>
        <w:pStyle w:val="a3"/>
        <w:numPr>
          <w:ilvl w:val="2"/>
          <w:numId w:val="2"/>
        </w:numPr>
        <w:jc w:val="both"/>
        <w:rPr>
          <w:rFonts w:ascii="Times New Roman" w:hAnsi="Times New Roman" w:cs="Times New Roman"/>
          <w:b/>
          <w:sz w:val="28"/>
          <w:szCs w:val="28"/>
        </w:rPr>
      </w:pPr>
      <w:r w:rsidRPr="00430ECA">
        <w:rPr>
          <w:rFonts w:ascii="Times New Roman" w:hAnsi="Times New Roman" w:cs="Times New Roman"/>
          <w:b/>
          <w:sz w:val="28"/>
          <w:szCs w:val="28"/>
        </w:rPr>
        <w:t>Приложения в НЛП</w:t>
      </w:r>
    </w:p>
    <w:p w14:paraId="7129A6A9" w14:textId="77777777" w:rsidR="00F35A91" w:rsidRPr="00F35A91" w:rsidRDefault="00815597" w:rsidP="004762EF">
      <w:pPr>
        <w:jc w:val="both"/>
        <w:rPr>
          <w:rFonts w:ascii="Times New Roman" w:hAnsi="Times New Roman" w:cs="Times New Roman"/>
          <w:sz w:val="28"/>
          <w:szCs w:val="28"/>
        </w:rPr>
      </w:pPr>
      <w:r w:rsidRPr="00815597">
        <w:rPr>
          <w:rFonts w:ascii="Times New Roman" w:hAnsi="Times New Roman" w:cs="Times New Roman"/>
          <w:sz w:val="28"/>
          <w:szCs w:val="28"/>
        </w:rPr>
        <w:t xml:space="preserve">В своей работе Рей показывает, что использование языкового моделирования в качестве вспомогательной задачи наряду с задачами маркировки последовательностей, такими как теги POS, фрагменты и обнаружение именованных сущностей для основной задачи, может значительно улучшить результаты по сравнению с тестами [Rei17]. Фанг и Кон иллюстрируют преимущества </w:t>
      </w:r>
      <w:proofErr w:type="spellStart"/>
      <w:r w:rsidRPr="00815597">
        <w:rPr>
          <w:rFonts w:ascii="Times New Roman" w:hAnsi="Times New Roman" w:cs="Times New Roman"/>
          <w:sz w:val="28"/>
          <w:szCs w:val="28"/>
        </w:rPr>
        <w:t>межъязычного</w:t>
      </w:r>
      <w:proofErr w:type="spellEnd"/>
      <w:r w:rsidRPr="00815597">
        <w:rPr>
          <w:rFonts w:ascii="Times New Roman" w:hAnsi="Times New Roman" w:cs="Times New Roman"/>
          <w:sz w:val="28"/>
          <w:szCs w:val="28"/>
        </w:rPr>
        <w:t xml:space="preserve"> многозад</w:t>
      </w:r>
      <w:r w:rsidR="00430ECA">
        <w:rPr>
          <w:rFonts w:ascii="Times New Roman" w:hAnsi="Times New Roman" w:cs="Times New Roman"/>
          <w:sz w:val="28"/>
          <w:szCs w:val="28"/>
        </w:rPr>
        <w:t>ачного совместного обучения для</w:t>
      </w:r>
      <w:r w:rsidR="00430ECA" w:rsidRPr="00430ECA">
        <w:rPr>
          <w:rFonts w:ascii="Times New Roman" w:hAnsi="Times New Roman" w:cs="Times New Roman"/>
          <w:sz w:val="28"/>
          <w:szCs w:val="28"/>
        </w:rPr>
        <w:t xml:space="preserve"> </w:t>
      </w:r>
      <w:r w:rsidR="00430ECA">
        <w:rPr>
          <w:rFonts w:ascii="Times New Roman" w:hAnsi="Times New Roman" w:cs="Times New Roman"/>
          <w:sz w:val="28"/>
          <w:szCs w:val="28"/>
        </w:rPr>
        <w:t>маркировки</w:t>
      </w:r>
      <w:r w:rsidRPr="00815597">
        <w:rPr>
          <w:rFonts w:ascii="Times New Roman" w:hAnsi="Times New Roman" w:cs="Times New Roman"/>
          <w:sz w:val="28"/>
          <w:szCs w:val="28"/>
        </w:rPr>
        <w:t xml:space="preserve"> POS на языке с ограниченными ресурсами [FC17]. </w:t>
      </w:r>
      <w:r w:rsidR="00F35A91" w:rsidRPr="00F35A91">
        <w:rPr>
          <w:rFonts w:ascii="Times New Roman" w:hAnsi="Times New Roman" w:cs="Times New Roman"/>
          <w:sz w:val="28"/>
          <w:szCs w:val="28"/>
        </w:rPr>
        <w:t xml:space="preserve">Ян и др. показывают, что глубокая иерархическая нейронная сеть с </w:t>
      </w:r>
      <w:proofErr w:type="spellStart"/>
      <w:r w:rsidR="00F35A91" w:rsidRPr="00F35A91">
        <w:rPr>
          <w:rFonts w:ascii="Times New Roman" w:hAnsi="Times New Roman" w:cs="Times New Roman"/>
          <w:sz w:val="28"/>
          <w:szCs w:val="28"/>
        </w:rPr>
        <w:t>межъязычным</w:t>
      </w:r>
      <w:proofErr w:type="spellEnd"/>
      <w:r w:rsidR="00F35A91" w:rsidRPr="00F35A91">
        <w:rPr>
          <w:rFonts w:ascii="Times New Roman" w:hAnsi="Times New Roman" w:cs="Times New Roman"/>
          <w:sz w:val="28"/>
          <w:szCs w:val="28"/>
        </w:rPr>
        <w:t xml:space="preserve"> многозадачным обучением может достигать самых современных результатов в различных задачах маркировки последовательностей, таких как NER, POS-теги и фрагменты [YSC16]. </w:t>
      </w:r>
      <w:proofErr w:type="spellStart"/>
      <w:r w:rsidR="00F35A91" w:rsidRPr="00F35A91">
        <w:rPr>
          <w:rFonts w:ascii="Times New Roman" w:hAnsi="Times New Roman" w:cs="Times New Roman"/>
          <w:sz w:val="28"/>
          <w:szCs w:val="28"/>
        </w:rPr>
        <w:t>Duong</w:t>
      </w:r>
      <w:proofErr w:type="spellEnd"/>
      <w:r w:rsidR="00F35A91" w:rsidRPr="00F35A91">
        <w:rPr>
          <w:rFonts w:ascii="Times New Roman" w:hAnsi="Times New Roman" w:cs="Times New Roman"/>
          <w:sz w:val="28"/>
          <w:szCs w:val="28"/>
        </w:rPr>
        <w:t xml:space="preserve"> </w:t>
      </w:r>
      <w:proofErr w:type="spellStart"/>
      <w:r w:rsidR="00F35A91" w:rsidRPr="00F35A91">
        <w:rPr>
          <w:rFonts w:ascii="Times New Roman" w:hAnsi="Times New Roman" w:cs="Times New Roman"/>
          <w:sz w:val="28"/>
          <w:szCs w:val="28"/>
        </w:rPr>
        <w:t>et</w:t>
      </w:r>
      <w:proofErr w:type="spellEnd"/>
      <w:r w:rsidR="00F35A91" w:rsidRPr="00F35A91">
        <w:rPr>
          <w:rFonts w:ascii="Times New Roman" w:hAnsi="Times New Roman" w:cs="Times New Roman"/>
          <w:sz w:val="28"/>
          <w:szCs w:val="28"/>
        </w:rPr>
        <w:t xml:space="preserve"> </w:t>
      </w:r>
      <w:proofErr w:type="spellStart"/>
      <w:r w:rsidR="00F35A91" w:rsidRPr="00F35A91">
        <w:rPr>
          <w:rFonts w:ascii="Times New Roman" w:hAnsi="Times New Roman" w:cs="Times New Roman"/>
          <w:sz w:val="28"/>
          <w:szCs w:val="28"/>
        </w:rPr>
        <w:t>al</w:t>
      </w:r>
      <w:proofErr w:type="spellEnd"/>
      <w:r w:rsidR="00F35A91" w:rsidRPr="00F35A91">
        <w:rPr>
          <w:rFonts w:ascii="Times New Roman" w:hAnsi="Times New Roman" w:cs="Times New Roman"/>
          <w:sz w:val="28"/>
          <w:szCs w:val="28"/>
        </w:rPr>
        <w:t xml:space="preserve">. использовать межъязыковое многозадачное обучение для достижения высокой точности на языке с ограниченными ресурсами для анализа зависимостей [Duo + 15]. </w:t>
      </w:r>
      <w:proofErr w:type="spellStart"/>
      <w:r w:rsidR="00F35A91" w:rsidRPr="00F35A91">
        <w:rPr>
          <w:rFonts w:ascii="Times New Roman" w:hAnsi="Times New Roman" w:cs="Times New Roman"/>
          <w:sz w:val="28"/>
          <w:szCs w:val="28"/>
        </w:rPr>
        <w:t>Колоберт</w:t>
      </w:r>
      <w:proofErr w:type="spellEnd"/>
      <w:r w:rsidR="00F35A91" w:rsidRPr="00F35A91">
        <w:rPr>
          <w:rFonts w:ascii="Times New Roman" w:hAnsi="Times New Roman" w:cs="Times New Roman"/>
          <w:sz w:val="28"/>
          <w:szCs w:val="28"/>
        </w:rPr>
        <w:t xml:space="preserve"> и Уэстон показывают, что многозадачное обучение с использованием CNN для решения различных задач может обеспечить большую точность [CW08].</w:t>
      </w:r>
    </w:p>
    <w:p w14:paraId="65EB9C5A" w14:textId="77777777" w:rsidR="00F35A91" w:rsidRPr="00F35A91" w:rsidRDefault="00F35A91" w:rsidP="004762EF">
      <w:pPr>
        <w:jc w:val="both"/>
        <w:rPr>
          <w:rFonts w:ascii="Times New Roman" w:hAnsi="Times New Roman" w:cs="Times New Roman"/>
          <w:sz w:val="28"/>
          <w:szCs w:val="28"/>
        </w:rPr>
      </w:pPr>
      <w:r w:rsidRPr="00F35A91">
        <w:rPr>
          <w:rFonts w:ascii="Times New Roman" w:hAnsi="Times New Roman" w:cs="Times New Roman"/>
          <w:sz w:val="28"/>
          <w:szCs w:val="28"/>
        </w:rPr>
        <w:t>Многозадачное обучение было наиболее успешным в задачах машинного перевода, используя их либо на этапе кодировщика, либо на этапе декодирования, л</w:t>
      </w:r>
      <w:r>
        <w:rPr>
          <w:rFonts w:ascii="Times New Roman" w:hAnsi="Times New Roman" w:cs="Times New Roman"/>
          <w:sz w:val="28"/>
          <w:szCs w:val="28"/>
        </w:rPr>
        <w:t>ибо на обоих этапах. Донг и др. успешно использовали</w:t>
      </w:r>
      <w:r w:rsidRPr="00F35A91">
        <w:rPr>
          <w:rFonts w:ascii="Times New Roman" w:hAnsi="Times New Roman" w:cs="Times New Roman"/>
          <w:sz w:val="28"/>
          <w:szCs w:val="28"/>
        </w:rPr>
        <w:t xml:space="preserve"> перевод из одного источника в несколько языков с использованием MTL на этапе кодирования в сети «последовательность-последовательность» [</w:t>
      </w:r>
      <w:proofErr w:type="spellStart"/>
      <w:r w:rsidRPr="00F35A91">
        <w:rPr>
          <w:rFonts w:ascii="Times New Roman" w:hAnsi="Times New Roman" w:cs="Times New Roman"/>
          <w:sz w:val="28"/>
          <w:szCs w:val="28"/>
        </w:rPr>
        <w:t>Don</w:t>
      </w:r>
      <w:proofErr w:type="spellEnd"/>
      <w:r w:rsidRPr="00F35A91">
        <w:rPr>
          <w:rFonts w:ascii="Times New Roman" w:hAnsi="Times New Roman" w:cs="Times New Roman"/>
          <w:sz w:val="28"/>
          <w:szCs w:val="28"/>
        </w:rPr>
        <w:t xml:space="preserve"> + 15]. </w:t>
      </w:r>
      <w:proofErr w:type="spellStart"/>
      <w:r w:rsidRPr="00F35A91">
        <w:rPr>
          <w:rFonts w:ascii="Times New Roman" w:hAnsi="Times New Roman" w:cs="Times New Roman"/>
          <w:sz w:val="28"/>
          <w:szCs w:val="28"/>
        </w:rPr>
        <w:t>Zoph</w:t>
      </w:r>
      <w:proofErr w:type="spellEnd"/>
      <w:r w:rsidRPr="00F35A91">
        <w:rPr>
          <w:rFonts w:ascii="Times New Roman" w:hAnsi="Times New Roman" w:cs="Times New Roman"/>
          <w:sz w:val="28"/>
          <w:szCs w:val="28"/>
        </w:rPr>
        <w:t xml:space="preserve"> и Knight применяют обучение из нескольких источников как MTL, используя французские и немецкие источники для эффективного перевода на английский язык с использованием MTL на этапе декодирования [ZK16]. Джонсон и др. показывают, что совместное обучение кодировщиков и декодеров позволяет иметь единую модель для нескольких источников и целей </w:t>
      </w:r>
      <w:r w:rsidRPr="00F35A91">
        <w:rPr>
          <w:rFonts w:ascii="Times New Roman" w:hAnsi="Times New Roman" w:cs="Times New Roman"/>
          <w:sz w:val="28"/>
          <w:szCs w:val="28"/>
        </w:rPr>
        <w:lastRenderedPageBreak/>
        <w:t>унифицированным способом [</w:t>
      </w:r>
      <w:proofErr w:type="spellStart"/>
      <w:r w:rsidRPr="00F35A91">
        <w:rPr>
          <w:rFonts w:ascii="Times New Roman" w:hAnsi="Times New Roman" w:cs="Times New Roman"/>
          <w:sz w:val="28"/>
          <w:szCs w:val="28"/>
        </w:rPr>
        <w:t>Joh</w:t>
      </w:r>
      <w:proofErr w:type="spellEnd"/>
      <w:r w:rsidRPr="00F35A91">
        <w:rPr>
          <w:rFonts w:ascii="Times New Roman" w:hAnsi="Times New Roman" w:cs="Times New Roman"/>
          <w:sz w:val="28"/>
          <w:szCs w:val="28"/>
        </w:rPr>
        <w:t xml:space="preserve"> + 16]. </w:t>
      </w:r>
      <w:proofErr w:type="spellStart"/>
      <w:r w:rsidRPr="00F35A91">
        <w:rPr>
          <w:rFonts w:ascii="Times New Roman" w:hAnsi="Times New Roman" w:cs="Times New Roman"/>
          <w:sz w:val="28"/>
          <w:szCs w:val="28"/>
        </w:rPr>
        <w:t>Луонг</w:t>
      </w:r>
      <w:proofErr w:type="spellEnd"/>
      <w:r w:rsidRPr="00F35A91">
        <w:rPr>
          <w:rFonts w:ascii="Times New Roman" w:hAnsi="Times New Roman" w:cs="Times New Roman"/>
          <w:sz w:val="28"/>
          <w:szCs w:val="28"/>
        </w:rPr>
        <w:t xml:space="preserve"> и др. провести более всестороннее исследование последовательного и многозадачного обучения на различных этапах кодирования-декодирования для нескольких задач НЛП, включая перевод, чтобы продемонстрировать преимущества [</w:t>
      </w:r>
      <w:proofErr w:type="spellStart"/>
      <w:r w:rsidRPr="00F35A91">
        <w:rPr>
          <w:rFonts w:ascii="Times New Roman" w:hAnsi="Times New Roman" w:cs="Times New Roman"/>
          <w:sz w:val="28"/>
          <w:szCs w:val="28"/>
        </w:rPr>
        <w:t>Luo</w:t>
      </w:r>
      <w:proofErr w:type="spellEnd"/>
      <w:r w:rsidRPr="00F35A91">
        <w:rPr>
          <w:rFonts w:ascii="Times New Roman" w:hAnsi="Times New Roman" w:cs="Times New Roman"/>
          <w:sz w:val="28"/>
          <w:szCs w:val="28"/>
        </w:rPr>
        <w:t xml:space="preserve"> + 15]. </w:t>
      </w:r>
      <w:proofErr w:type="spellStart"/>
      <w:r w:rsidRPr="00F35A91">
        <w:rPr>
          <w:rFonts w:ascii="Times New Roman" w:hAnsi="Times New Roman" w:cs="Times New Roman"/>
          <w:sz w:val="28"/>
          <w:szCs w:val="28"/>
        </w:rPr>
        <w:t>Ниеуэс</w:t>
      </w:r>
      <w:proofErr w:type="spellEnd"/>
      <w:r w:rsidRPr="00F35A91">
        <w:rPr>
          <w:rFonts w:ascii="Times New Roman" w:hAnsi="Times New Roman" w:cs="Times New Roman"/>
          <w:sz w:val="28"/>
          <w:szCs w:val="28"/>
        </w:rPr>
        <w:t xml:space="preserve"> и </w:t>
      </w:r>
      <w:proofErr w:type="spellStart"/>
      <w:r w:rsidRPr="00F35A91">
        <w:rPr>
          <w:rFonts w:ascii="Times New Roman" w:hAnsi="Times New Roman" w:cs="Times New Roman"/>
          <w:sz w:val="28"/>
          <w:szCs w:val="28"/>
        </w:rPr>
        <w:t>Чо</w:t>
      </w:r>
      <w:proofErr w:type="spellEnd"/>
      <w:r w:rsidRPr="00F35A91">
        <w:rPr>
          <w:rFonts w:ascii="Times New Roman" w:hAnsi="Times New Roman" w:cs="Times New Roman"/>
          <w:sz w:val="28"/>
          <w:szCs w:val="28"/>
        </w:rPr>
        <w:t xml:space="preserve"> в своем исследо</w:t>
      </w:r>
      <w:r>
        <w:rPr>
          <w:rFonts w:ascii="Times New Roman" w:hAnsi="Times New Roman" w:cs="Times New Roman"/>
          <w:sz w:val="28"/>
          <w:szCs w:val="28"/>
        </w:rPr>
        <w:t xml:space="preserve">вании проблем перевода немецко-английского языка </w:t>
      </w:r>
      <w:r w:rsidRPr="00F35A91">
        <w:rPr>
          <w:rFonts w:ascii="Times New Roman" w:hAnsi="Times New Roman" w:cs="Times New Roman"/>
          <w:sz w:val="28"/>
          <w:szCs w:val="28"/>
        </w:rPr>
        <w:t xml:space="preserve">такие задачи, как теги POS и NER, могут помочь в машинном переводе, а также улучшить результаты в этих задачах [NC17]. </w:t>
      </w:r>
      <w:proofErr w:type="spellStart"/>
      <w:r w:rsidRPr="00F35A91">
        <w:rPr>
          <w:rFonts w:ascii="Times New Roman" w:hAnsi="Times New Roman" w:cs="Times New Roman"/>
          <w:sz w:val="28"/>
          <w:szCs w:val="28"/>
        </w:rPr>
        <w:t>Choi</w:t>
      </w:r>
      <w:proofErr w:type="spellEnd"/>
      <w:r w:rsidRPr="00F35A91">
        <w:rPr>
          <w:rFonts w:ascii="Times New Roman" w:hAnsi="Times New Roman" w:cs="Times New Roman"/>
          <w:sz w:val="28"/>
          <w:szCs w:val="28"/>
        </w:rPr>
        <w:t xml:space="preserve"> </w:t>
      </w:r>
      <w:proofErr w:type="spellStart"/>
      <w:r w:rsidRPr="00F35A91">
        <w:rPr>
          <w:rFonts w:ascii="Times New Roman" w:hAnsi="Times New Roman" w:cs="Times New Roman"/>
          <w:sz w:val="28"/>
          <w:szCs w:val="28"/>
        </w:rPr>
        <w:t>et</w:t>
      </w:r>
      <w:proofErr w:type="spellEnd"/>
      <w:r w:rsidRPr="00F35A91">
        <w:rPr>
          <w:rFonts w:ascii="Times New Roman" w:hAnsi="Times New Roman" w:cs="Times New Roman"/>
          <w:sz w:val="28"/>
          <w:szCs w:val="28"/>
        </w:rPr>
        <w:t xml:space="preserve"> </w:t>
      </w:r>
      <w:proofErr w:type="spellStart"/>
      <w:r w:rsidRPr="00F35A91">
        <w:rPr>
          <w:rFonts w:ascii="Times New Roman" w:hAnsi="Times New Roman" w:cs="Times New Roman"/>
          <w:sz w:val="28"/>
          <w:szCs w:val="28"/>
        </w:rPr>
        <w:t>al</w:t>
      </w:r>
      <w:proofErr w:type="spellEnd"/>
      <w:r w:rsidRPr="00F35A91">
        <w:rPr>
          <w:rFonts w:ascii="Times New Roman" w:hAnsi="Times New Roman" w:cs="Times New Roman"/>
          <w:sz w:val="28"/>
          <w:szCs w:val="28"/>
        </w:rPr>
        <w:t>. используйте многозадачное обучение, чтобы сначала научиться выбирать предложения в понимании, а затем используйте это для модели вопрос-ответ, чтобы получить превосходные результаты [</w:t>
      </w:r>
      <w:proofErr w:type="spellStart"/>
      <w:r w:rsidRPr="00F35A91">
        <w:rPr>
          <w:rFonts w:ascii="Times New Roman" w:hAnsi="Times New Roman" w:cs="Times New Roman"/>
          <w:sz w:val="28"/>
          <w:szCs w:val="28"/>
        </w:rPr>
        <w:t>Cho</w:t>
      </w:r>
      <w:proofErr w:type="spellEnd"/>
      <w:r w:rsidRPr="00F35A91">
        <w:rPr>
          <w:rFonts w:ascii="Times New Roman" w:hAnsi="Times New Roman" w:cs="Times New Roman"/>
          <w:sz w:val="28"/>
          <w:szCs w:val="28"/>
        </w:rPr>
        <w:t xml:space="preserve"> + 17].</w:t>
      </w:r>
    </w:p>
    <w:p w14:paraId="1ADA0562" w14:textId="77777777" w:rsidR="00F35A91" w:rsidRPr="00F35A91" w:rsidRDefault="00F35A91" w:rsidP="004762EF">
      <w:pPr>
        <w:jc w:val="both"/>
        <w:rPr>
          <w:rFonts w:ascii="Times New Roman" w:hAnsi="Times New Roman" w:cs="Times New Roman"/>
          <w:sz w:val="28"/>
          <w:szCs w:val="28"/>
        </w:rPr>
      </w:pPr>
      <w:r w:rsidRPr="00F35A91">
        <w:rPr>
          <w:rFonts w:ascii="Times New Roman" w:hAnsi="Times New Roman" w:cs="Times New Roman"/>
          <w:sz w:val="28"/>
          <w:szCs w:val="28"/>
        </w:rPr>
        <w:t>В другой интересной работе используется большой корпус данных для изучения и ранжирования отрывков, которые, вероятно, являются вопросом-ответами, а затем используется совместное обучение этих отрывков с моделями контроля качества, чтобы дать современные результаты в открытых задачах контроля качества [</w:t>
      </w:r>
      <w:proofErr w:type="spellStart"/>
      <w:r w:rsidRPr="00F35A91">
        <w:rPr>
          <w:rFonts w:ascii="Times New Roman" w:hAnsi="Times New Roman" w:cs="Times New Roman"/>
          <w:sz w:val="28"/>
          <w:szCs w:val="28"/>
        </w:rPr>
        <w:t>Wan</w:t>
      </w:r>
      <w:proofErr w:type="spellEnd"/>
      <w:r w:rsidRPr="00F35A91">
        <w:rPr>
          <w:rFonts w:ascii="Times New Roman" w:hAnsi="Times New Roman" w:cs="Times New Roman"/>
          <w:sz w:val="28"/>
          <w:szCs w:val="28"/>
        </w:rPr>
        <w:t xml:space="preserve"> + 18].</w:t>
      </w:r>
    </w:p>
    <w:p w14:paraId="390D4E87" w14:textId="77777777" w:rsidR="00F35A91" w:rsidRPr="00F35A91" w:rsidRDefault="00F35A91" w:rsidP="004762EF">
      <w:pPr>
        <w:jc w:val="both"/>
        <w:rPr>
          <w:rFonts w:ascii="Times New Roman" w:hAnsi="Times New Roman" w:cs="Times New Roman"/>
          <w:sz w:val="28"/>
          <w:szCs w:val="28"/>
        </w:rPr>
      </w:pPr>
      <w:r w:rsidRPr="00F35A91">
        <w:rPr>
          <w:rFonts w:ascii="Times New Roman" w:hAnsi="Times New Roman" w:cs="Times New Roman"/>
          <w:sz w:val="28"/>
          <w:szCs w:val="28"/>
        </w:rPr>
        <w:t xml:space="preserve">Цзян показывает, как многозадачное обучение в сочетании со слабо контролируемым обучением для извлечения различных типов отношений или ролей с использованием совместной модели может улучшить результаты [Jia09]. Лю и </w:t>
      </w:r>
      <w:r>
        <w:rPr>
          <w:rFonts w:ascii="Times New Roman" w:hAnsi="Times New Roman" w:cs="Times New Roman"/>
          <w:sz w:val="28"/>
          <w:szCs w:val="28"/>
        </w:rPr>
        <w:t>др. показали</w:t>
      </w:r>
      <w:r w:rsidRPr="00F35A91">
        <w:rPr>
          <w:rFonts w:ascii="Times New Roman" w:hAnsi="Times New Roman" w:cs="Times New Roman"/>
          <w:sz w:val="28"/>
          <w:szCs w:val="28"/>
        </w:rPr>
        <w:t>, что совместное многозадачное обучение с использованием глубокой нейронной сети в наборах данных с низким уровнем ресурсов может улучшить результ</w:t>
      </w:r>
      <w:r>
        <w:rPr>
          <w:rFonts w:ascii="Times New Roman" w:hAnsi="Times New Roman" w:cs="Times New Roman"/>
          <w:sz w:val="28"/>
          <w:szCs w:val="28"/>
        </w:rPr>
        <w:t xml:space="preserve">аты при классификации запросов </w:t>
      </w:r>
      <w:r w:rsidRPr="00F35A91">
        <w:rPr>
          <w:rFonts w:ascii="Times New Roman" w:hAnsi="Times New Roman" w:cs="Times New Roman"/>
          <w:sz w:val="28"/>
          <w:szCs w:val="28"/>
        </w:rPr>
        <w:t>и рейтинг веб-поиска [</w:t>
      </w:r>
      <w:proofErr w:type="spellStart"/>
      <w:r w:rsidRPr="00F35A91">
        <w:rPr>
          <w:rFonts w:ascii="Times New Roman" w:hAnsi="Times New Roman" w:cs="Times New Roman"/>
          <w:sz w:val="28"/>
          <w:szCs w:val="28"/>
        </w:rPr>
        <w:t>Liu</w:t>
      </w:r>
      <w:proofErr w:type="spellEnd"/>
      <w:r w:rsidRPr="00F35A91">
        <w:rPr>
          <w:rFonts w:ascii="Times New Roman" w:hAnsi="Times New Roman" w:cs="Times New Roman"/>
          <w:sz w:val="28"/>
          <w:szCs w:val="28"/>
        </w:rPr>
        <w:t xml:space="preserve"> + 15]. </w:t>
      </w:r>
      <w:proofErr w:type="spellStart"/>
      <w:r w:rsidRPr="00F35A91">
        <w:rPr>
          <w:rFonts w:ascii="Times New Roman" w:hAnsi="Times New Roman" w:cs="Times New Roman"/>
          <w:sz w:val="28"/>
          <w:szCs w:val="28"/>
        </w:rPr>
        <w:t>Катиар</w:t>
      </w:r>
      <w:proofErr w:type="spellEnd"/>
      <w:r w:rsidRPr="00F35A91">
        <w:rPr>
          <w:rFonts w:ascii="Times New Roman" w:hAnsi="Times New Roman" w:cs="Times New Roman"/>
          <w:sz w:val="28"/>
          <w:szCs w:val="28"/>
        </w:rPr>
        <w:t xml:space="preserve"> и </w:t>
      </w:r>
      <w:proofErr w:type="spellStart"/>
      <w:r w:rsidRPr="00F35A91">
        <w:rPr>
          <w:rFonts w:ascii="Times New Roman" w:hAnsi="Times New Roman" w:cs="Times New Roman"/>
          <w:sz w:val="28"/>
          <w:szCs w:val="28"/>
        </w:rPr>
        <w:t>Карди</w:t>
      </w:r>
      <w:proofErr w:type="spellEnd"/>
      <w:r w:rsidRPr="00F35A91">
        <w:rPr>
          <w:rFonts w:ascii="Times New Roman" w:hAnsi="Times New Roman" w:cs="Times New Roman"/>
          <w:sz w:val="28"/>
          <w:szCs w:val="28"/>
        </w:rPr>
        <w:t xml:space="preserve"> показывают, как совместное извлечение отношений и упоминаний с использованием рекуррентных сетей на основе внимания улучшает традиционные глубокие сети [KC17]. Янг и Митчелл подчеркивают, как одна модель, которая может изучать две задачи семантической маркировки ролей и прогнозирования отношений, изученных совместно, может улучшиться по сравнению с современным уровнем техники [YM17].</w:t>
      </w:r>
    </w:p>
    <w:p w14:paraId="4E8A6749" w14:textId="77777777" w:rsidR="0071546F" w:rsidRDefault="00F35A91" w:rsidP="004762EF">
      <w:pPr>
        <w:jc w:val="both"/>
        <w:rPr>
          <w:rFonts w:ascii="Times New Roman" w:hAnsi="Times New Roman" w:cs="Times New Roman"/>
          <w:sz w:val="28"/>
          <w:szCs w:val="28"/>
        </w:rPr>
      </w:pPr>
      <w:proofErr w:type="spellStart"/>
      <w:r>
        <w:rPr>
          <w:rFonts w:ascii="Times New Roman" w:hAnsi="Times New Roman" w:cs="Times New Roman"/>
          <w:sz w:val="28"/>
          <w:szCs w:val="28"/>
        </w:rPr>
        <w:t>Isonuma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показали</w:t>
      </w:r>
      <w:r w:rsidRPr="00F35A91">
        <w:rPr>
          <w:rFonts w:ascii="Times New Roman" w:hAnsi="Times New Roman" w:cs="Times New Roman"/>
          <w:sz w:val="28"/>
          <w:szCs w:val="28"/>
        </w:rPr>
        <w:t>, как обобщение с использованием небольшого количества резюме и классификация документов, выполненные вместе, дают сопоставимые результаты с современным уровнем техники [</w:t>
      </w:r>
      <w:proofErr w:type="spellStart"/>
      <w:r w:rsidRPr="00F35A91">
        <w:rPr>
          <w:rFonts w:ascii="Times New Roman" w:hAnsi="Times New Roman" w:cs="Times New Roman"/>
          <w:sz w:val="28"/>
          <w:szCs w:val="28"/>
        </w:rPr>
        <w:t>Iso</w:t>
      </w:r>
      <w:proofErr w:type="spellEnd"/>
      <w:r w:rsidRPr="00F35A91">
        <w:rPr>
          <w:rFonts w:ascii="Times New Roman" w:hAnsi="Times New Roman" w:cs="Times New Roman"/>
          <w:sz w:val="28"/>
          <w:szCs w:val="28"/>
        </w:rPr>
        <w:t xml:space="preserve"> + 17]. В определенной области, например</w:t>
      </w:r>
      <w:r>
        <w:rPr>
          <w:rFonts w:ascii="Times New Roman" w:hAnsi="Times New Roman" w:cs="Times New Roman"/>
          <w:sz w:val="28"/>
          <w:szCs w:val="28"/>
        </w:rPr>
        <w:t>,</w:t>
      </w:r>
      <w:r w:rsidRPr="00F35A91">
        <w:rPr>
          <w:rFonts w:ascii="Times New Roman" w:hAnsi="Times New Roman" w:cs="Times New Roman"/>
          <w:sz w:val="28"/>
          <w:szCs w:val="28"/>
        </w:rPr>
        <w:t xml:space="preserve"> в </w:t>
      </w:r>
      <w:r>
        <w:rPr>
          <w:rFonts w:ascii="Times New Roman" w:hAnsi="Times New Roman" w:cs="Times New Roman"/>
          <w:sz w:val="28"/>
          <w:szCs w:val="28"/>
        </w:rPr>
        <w:t xml:space="preserve">юридической, </w:t>
      </w:r>
      <w:proofErr w:type="spellStart"/>
      <w:r>
        <w:rPr>
          <w:rFonts w:ascii="Times New Roman" w:hAnsi="Times New Roman" w:cs="Times New Roman"/>
          <w:sz w:val="28"/>
          <w:szCs w:val="28"/>
        </w:rPr>
        <w:t>Luo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показали</w:t>
      </w:r>
      <w:r w:rsidRPr="00F35A91">
        <w:rPr>
          <w:rFonts w:ascii="Times New Roman" w:hAnsi="Times New Roman" w:cs="Times New Roman"/>
          <w:sz w:val="28"/>
          <w:szCs w:val="28"/>
        </w:rPr>
        <w:t>, как классификация с извлечением релевантных статей при совместном изучении может дать улучшенные результаты [</w:t>
      </w:r>
      <w:proofErr w:type="spellStart"/>
      <w:r w:rsidRPr="00F35A91">
        <w:rPr>
          <w:rFonts w:ascii="Times New Roman" w:hAnsi="Times New Roman" w:cs="Times New Roman"/>
          <w:sz w:val="28"/>
          <w:szCs w:val="28"/>
        </w:rPr>
        <w:t>Luo</w:t>
      </w:r>
      <w:proofErr w:type="spellEnd"/>
      <w:r w:rsidRPr="00F35A91">
        <w:rPr>
          <w:rFonts w:ascii="Times New Roman" w:hAnsi="Times New Roman" w:cs="Times New Roman"/>
          <w:sz w:val="28"/>
          <w:szCs w:val="28"/>
        </w:rPr>
        <w:t xml:space="preserve"> + 17]. </w:t>
      </w:r>
      <w:proofErr w:type="spellStart"/>
      <w:r w:rsidRPr="00F35A91">
        <w:rPr>
          <w:rFonts w:ascii="Times New Roman" w:hAnsi="Times New Roman" w:cs="Times New Roman"/>
          <w:sz w:val="28"/>
          <w:szCs w:val="28"/>
        </w:rPr>
        <w:t>Балика</w:t>
      </w:r>
      <w:r>
        <w:rPr>
          <w:rFonts w:ascii="Times New Roman" w:hAnsi="Times New Roman" w:cs="Times New Roman"/>
          <w:sz w:val="28"/>
          <w:szCs w:val="28"/>
        </w:rPr>
        <w:t>с</w:t>
      </w:r>
      <w:proofErr w:type="spellEnd"/>
      <w:r>
        <w:rPr>
          <w:rFonts w:ascii="Times New Roman" w:hAnsi="Times New Roman" w:cs="Times New Roman"/>
          <w:sz w:val="28"/>
          <w:szCs w:val="28"/>
        </w:rPr>
        <w:t xml:space="preserve"> и др. показали</w:t>
      </w:r>
      <w:r w:rsidRPr="00F35A91">
        <w:rPr>
          <w:rFonts w:ascii="Times New Roman" w:hAnsi="Times New Roman" w:cs="Times New Roman"/>
          <w:sz w:val="28"/>
          <w:szCs w:val="28"/>
        </w:rPr>
        <w:t xml:space="preserve">, как отдельные задачи анализа тональности обучения троичной и мелкозернистой классификации могут быть улучшены с помощью совместного многозадачного обучения [BMA17]. </w:t>
      </w:r>
      <w:proofErr w:type="spellStart"/>
      <w:r w:rsidRPr="00F35A91">
        <w:rPr>
          <w:rFonts w:ascii="Times New Roman" w:hAnsi="Times New Roman" w:cs="Times New Roman"/>
          <w:sz w:val="28"/>
          <w:szCs w:val="28"/>
        </w:rPr>
        <w:t>Augenstein</w:t>
      </w:r>
      <w:proofErr w:type="spellEnd"/>
      <w:r w:rsidRPr="00F35A91">
        <w:rPr>
          <w:rFonts w:ascii="Times New Roman" w:hAnsi="Times New Roman" w:cs="Times New Roman"/>
          <w:sz w:val="28"/>
          <w:szCs w:val="28"/>
        </w:rPr>
        <w:t xml:space="preserve"> и </w:t>
      </w:r>
      <w:proofErr w:type="spellStart"/>
      <w:r w:rsidRPr="00F35A91">
        <w:rPr>
          <w:rFonts w:ascii="Times New Roman" w:hAnsi="Times New Roman" w:cs="Times New Roman"/>
          <w:sz w:val="28"/>
          <w:szCs w:val="28"/>
        </w:rPr>
        <w:t>Søgaard</w:t>
      </w:r>
      <w:proofErr w:type="spellEnd"/>
      <w:r w:rsidRPr="00F35A91">
        <w:rPr>
          <w:rFonts w:ascii="Times New Roman" w:hAnsi="Times New Roman" w:cs="Times New Roman"/>
          <w:sz w:val="28"/>
          <w:szCs w:val="28"/>
        </w:rPr>
        <w:t xml:space="preserve"> демонстрируют улучшения в классификации границ ключевых фраз при изучении вспомогательных задач, таких как семантическая </w:t>
      </w:r>
      <w:proofErr w:type="spellStart"/>
      <w:r w:rsidRPr="00F35A91">
        <w:rPr>
          <w:rFonts w:ascii="Times New Roman" w:hAnsi="Times New Roman" w:cs="Times New Roman"/>
          <w:sz w:val="28"/>
          <w:szCs w:val="28"/>
        </w:rPr>
        <w:t>сверхсмысловая</w:t>
      </w:r>
      <w:proofErr w:type="spellEnd"/>
      <w:r w:rsidRPr="00F35A91">
        <w:rPr>
          <w:rFonts w:ascii="Times New Roman" w:hAnsi="Times New Roman" w:cs="Times New Roman"/>
          <w:sz w:val="28"/>
          <w:szCs w:val="28"/>
        </w:rPr>
        <w:t xml:space="preserve"> маркировка и идентификация многословных выражений [AS17].</w:t>
      </w:r>
    </w:p>
    <w:p w14:paraId="2EA937FC" w14:textId="77777777" w:rsidR="002D449D" w:rsidRPr="002D449D" w:rsidRDefault="002D449D" w:rsidP="004762EF">
      <w:pPr>
        <w:pStyle w:val="a3"/>
        <w:numPr>
          <w:ilvl w:val="2"/>
          <w:numId w:val="2"/>
        </w:numPr>
        <w:jc w:val="both"/>
        <w:rPr>
          <w:rFonts w:ascii="Times New Roman" w:hAnsi="Times New Roman" w:cs="Times New Roman"/>
          <w:b/>
          <w:sz w:val="28"/>
          <w:szCs w:val="28"/>
        </w:rPr>
      </w:pPr>
      <w:r w:rsidRPr="002D449D">
        <w:rPr>
          <w:rFonts w:ascii="Times New Roman" w:hAnsi="Times New Roman" w:cs="Times New Roman"/>
          <w:b/>
          <w:sz w:val="28"/>
          <w:szCs w:val="28"/>
        </w:rPr>
        <w:lastRenderedPageBreak/>
        <w:t>Приложения в распознавании речи</w:t>
      </w:r>
    </w:p>
    <w:p w14:paraId="2CD57792" w14:textId="77777777" w:rsidR="002D449D" w:rsidRPr="002D449D" w:rsidRDefault="002D449D" w:rsidP="004762EF">
      <w:pPr>
        <w:jc w:val="both"/>
        <w:rPr>
          <w:rFonts w:ascii="Times New Roman" w:hAnsi="Times New Roman" w:cs="Times New Roman"/>
          <w:sz w:val="28"/>
          <w:szCs w:val="28"/>
        </w:rPr>
      </w:pPr>
      <w:proofErr w:type="spellStart"/>
      <w:r w:rsidRPr="002D449D">
        <w:rPr>
          <w:rFonts w:ascii="Times New Roman" w:hAnsi="Times New Roman" w:cs="Times New Roman"/>
          <w:sz w:val="28"/>
          <w:szCs w:val="28"/>
        </w:rPr>
        <w:t>Watanabe</w:t>
      </w:r>
      <w:proofErr w:type="spellEnd"/>
      <w:r w:rsidRPr="002D449D">
        <w:rPr>
          <w:rFonts w:ascii="Times New Roman" w:hAnsi="Times New Roman" w:cs="Times New Roman"/>
          <w:sz w:val="28"/>
          <w:szCs w:val="28"/>
        </w:rPr>
        <w:t xml:space="preserve"> </w:t>
      </w:r>
      <w:proofErr w:type="spellStart"/>
      <w:r w:rsidRPr="002D449D">
        <w:rPr>
          <w:rFonts w:ascii="Times New Roman" w:hAnsi="Times New Roman" w:cs="Times New Roman"/>
          <w:sz w:val="28"/>
          <w:szCs w:val="28"/>
        </w:rPr>
        <w:t>et</w:t>
      </w:r>
      <w:proofErr w:type="spellEnd"/>
      <w:r w:rsidRPr="002D449D">
        <w:rPr>
          <w:rFonts w:ascii="Times New Roman" w:hAnsi="Times New Roman" w:cs="Times New Roman"/>
          <w:sz w:val="28"/>
          <w:szCs w:val="28"/>
        </w:rPr>
        <w:t xml:space="preserve"> </w:t>
      </w:r>
      <w:proofErr w:type="spellStart"/>
      <w:r w:rsidRPr="002D449D">
        <w:rPr>
          <w:rFonts w:ascii="Times New Roman" w:hAnsi="Times New Roman" w:cs="Times New Roman"/>
          <w:sz w:val="28"/>
          <w:szCs w:val="28"/>
        </w:rPr>
        <w:t>al</w:t>
      </w:r>
      <w:proofErr w:type="spellEnd"/>
      <w:r w:rsidRPr="002D449D">
        <w:rPr>
          <w:rFonts w:ascii="Times New Roman" w:hAnsi="Times New Roman" w:cs="Times New Roman"/>
          <w:sz w:val="28"/>
          <w:szCs w:val="28"/>
        </w:rPr>
        <w:t>. подчеркните, как несколько задач, связанных с распознаванием речи, могут быть выполнены в гибридной среде сквозного глубокого обучения [</w:t>
      </w:r>
      <w:proofErr w:type="spellStart"/>
      <w:r w:rsidRPr="002D449D">
        <w:rPr>
          <w:rFonts w:ascii="Times New Roman" w:hAnsi="Times New Roman" w:cs="Times New Roman"/>
          <w:sz w:val="28"/>
          <w:szCs w:val="28"/>
        </w:rPr>
        <w:t>Wat</w:t>
      </w:r>
      <w:proofErr w:type="spellEnd"/>
      <w:r w:rsidRPr="002D449D">
        <w:rPr>
          <w:rFonts w:ascii="Times New Roman" w:hAnsi="Times New Roman" w:cs="Times New Roman"/>
          <w:sz w:val="28"/>
          <w:szCs w:val="28"/>
        </w:rPr>
        <w:t xml:space="preserve"> + 17]. Эта архитектура сочетает в себе две основные архитектуры, потерю CTC и основанную на внимании последовательность к последовательности, чтобы дать результаты, сравнимые с пре</w:t>
      </w:r>
      <w:r>
        <w:rPr>
          <w:rFonts w:ascii="Times New Roman" w:hAnsi="Times New Roman" w:cs="Times New Roman"/>
          <w:sz w:val="28"/>
          <w:szCs w:val="28"/>
        </w:rPr>
        <w:t xml:space="preserve">дыдущим HMM-глубоким обучением </w:t>
      </w:r>
      <w:r w:rsidRPr="002D449D">
        <w:rPr>
          <w:rFonts w:ascii="Times New Roman" w:hAnsi="Times New Roman" w:cs="Times New Roman"/>
          <w:sz w:val="28"/>
          <w:szCs w:val="28"/>
        </w:rPr>
        <w:t xml:space="preserve">на основе </w:t>
      </w:r>
      <w:r>
        <w:rPr>
          <w:rFonts w:ascii="Times New Roman" w:hAnsi="Times New Roman" w:cs="Times New Roman"/>
          <w:sz w:val="28"/>
          <w:szCs w:val="28"/>
        </w:rPr>
        <w:t xml:space="preserve">таких </w:t>
      </w:r>
      <w:r w:rsidRPr="002D449D">
        <w:rPr>
          <w:rFonts w:ascii="Times New Roman" w:hAnsi="Times New Roman" w:cs="Times New Roman"/>
          <w:sz w:val="28"/>
          <w:szCs w:val="28"/>
        </w:rPr>
        <w:t xml:space="preserve">методов. </w:t>
      </w:r>
      <w:proofErr w:type="spellStart"/>
      <w:r w:rsidRPr="002D449D">
        <w:rPr>
          <w:rFonts w:ascii="Times New Roman" w:hAnsi="Times New Roman" w:cs="Times New Roman"/>
          <w:sz w:val="28"/>
          <w:szCs w:val="28"/>
        </w:rPr>
        <w:t>Wat</w:t>
      </w:r>
      <w:r>
        <w:rPr>
          <w:rFonts w:ascii="Times New Roman" w:hAnsi="Times New Roman" w:cs="Times New Roman"/>
          <w:sz w:val="28"/>
          <w:szCs w:val="28"/>
        </w:rPr>
        <w:t>anabe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еще раз подчеркнули</w:t>
      </w:r>
      <w:r w:rsidRPr="002D449D">
        <w:rPr>
          <w:rFonts w:ascii="Times New Roman" w:hAnsi="Times New Roman" w:cs="Times New Roman"/>
          <w:sz w:val="28"/>
          <w:szCs w:val="28"/>
        </w:rPr>
        <w:t>, как несколько задач, таких как автоматическое распознавание речи (ASR) и идентификация / классификация языков на десяти языках, могут выполняться одновременно с использованием сквозного глубокого обучения с многозадачным обучением [</w:t>
      </w:r>
      <w:r>
        <w:rPr>
          <w:rFonts w:ascii="Times New Roman" w:hAnsi="Times New Roman" w:cs="Times New Roman"/>
          <w:sz w:val="28"/>
          <w:szCs w:val="28"/>
        </w:rPr>
        <w:t xml:space="preserve">WHH17]. </w:t>
      </w:r>
      <w:proofErr w:type="spellStart"/>
      <w:r>
        <w:rPr>
          <w:rFonts w:ascii="Times New Roman" w:hAnsi="Times New Roman" w:cs="Times New Roman"/>
          <w:sz w:val="28"/>
          <w:szCs w:val="28"/>
        </w:rPr>
        <w:t>Watanabe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xml:space="preserve">. выделили, как многозадачное обучение </w:t>
      </w:r>
      <w:r w:rsidRPr="002D449D">
        <w:rPr>
          <w:rFonts w:ascii="Times New Roman" w:hAnsi="Times New Roman" w:cs="Times New Roman"/>
          <w:sz w:val="28"/>
          <w:szCs w:val="28"/>
        </w:rPr>
        <w:t>по ASR и идентификации говорящего может значительно улучшить общую производительность по сравнению с отдельно обученными моделями [</w:t>
      </w:r>
      <w:proofErr w:type="spellStart"/>
      <w:r w:rsidRPr="002D449D">
        <w:rPr>
          <w:rFonts w:ascii="Times New Roman" w:hAnsi="Times New Roman" w:cs="Times New Roman"/>
          <w:sz w:val="28"/>
          <w:szCs w:val="28"/>
        </w:rPr>
        <w:t>Wat</w:t>
      </w:r>
      <w:proofErr w:type="spellEnd"/>
      <w:r w:rsidRPr="002D449D">
        <w:rPr>
          <w:rFonts w:ascii="Times New Roman" w:hAnsi="Times New Roman" w:cs="Times New Roman"/>
          <w:sz w:val="28"/>
          <w:szCs w:val="28"/>
        </w:rPr>
        <w:t xml:space="preserve"> + 18].</w:t>
      </w:r>
    </w:p>
    <w:p w14:paraId="1458D849" w14:textId="77777777" w:rsidR="002D449D" w:rsidRPr="002D449D" w:rsidRDefault="002D449D" w:rsidP="004762EF">
      <w:pPr>
        <w:pStyle w:val="a3"/>
        <w:numPr>
          <w:ilvl w:val="1"/>
          <w:numId w:val="2"/>
        </w:numPr>
        <w:jc w:val="both"/>
        <w:rPr>
          <w:rFonts w:ascii="Times New Roman" w:hAnsi="Times New Roman" w:cs="Times New Roman"/>
          <w:b/>
          <w:sz w:val="28"/>
          <w:szCs w:val="28"/>
        </w:rPr>
      </w:pPr>
      <w:r w:rsidRPr="002D449D">
        <w:rPr>
          <w:rFonts w:ascii="Times New Roman" w:hAnsi="Times New Roman" w:cs="Times New Roman"/>
          <w:b/>
          <w:sz w:val="28"/>
          <w:szCs w:val="28"/>
        </w:rPr>
        <w:t>Пример использования</w:t>
      </w:r>
    </w:p>
    <w:p w14:paraId="2F6E1D7F"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 xml:space="preserve">В этом тематическом исследовании мы исследуем, как многозадачное обучение может быть применено к некоторым общим задачам НЛП, таким как маркировка POS, </w:t>
      </w:r>
      <w:proofErr w:type="spellStart"/>
      <w:r w:rsidRPr="002D449D">
        <w:rPr>
          <w:rFonts w:ascii="Times New Roman" w:hAnsi="Times New Roman" w:cs="Times New Roman"/>
          <w:sz w:val="28"/>
          <w:szCs w:val="28"/>
        </w:rPr>
        <w:t>фрагментирование</w:t>
      </w:r>
      <w:proofErr w:type="spellEnd"/>
      <w:r w:rsidRPr="002D449D">
        <w:rPr>
          <w:rFonts w:ascii="Times New Roman" w:hAnsi="Times New Roman" w:cs="Times New Roman"/>
          <w:sz w:val="28"/>
          <w:szCs w:val="28"/>
        </w:rPr>
        <w:t xml:space="preserve"> и распознавание именованных сущностей. Общая производительность зависит от множества вариантов, таких как архитектура от последовательности к последовательности, встраивания и методы совместного использования.</w:t>
      </w:r>
    </w:p>
    <w:p w14:paraId="2E6E54B9"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Мы попытаемся ответить, могут ли низкоуровневые задачи, такие как теги POS, соответствовать высокоуровневым задачам, таким как разбиение на части? Каким будет влияние совместного обучения с тесно связанными задачами и слабо связанными задачами? Влияют ли взаимодействие и обмен на обучение? Есть ли отрицатель</w:t>
      </w:r>
      <w:r>
        <w:rPr>
          <w:rFonts w:ascii="Times New Roman" w:hAnsi="Times New Roman" w:cs="Times New Roman"/>
          <w:sz w:val="28"/>
          <w:szCs w:val="28"/>
        </w:rPr>
        <w:t xml:space="preserve">ный перенос и как это влияет на </w:t>
      </w:r>
      <w:r w:rsidRPr="002D449D">
        <w:rPr>
          <w:rFonts w:ascii="Times New Roman" w:hAnsi="Times New Roman" w:cs="Times New Roman"/>
          <w:sz w:val="28"/>
          <w:szCs w:val="28"/>
        </w:rPr>
        <w:t xml:space="preserve">обучение? Влияют ли нейронная архитектура и варианты встраивания на многозадачное обучение? Мы будем использовать английский набор данных CoNLL-2003, в котором есть аннотации на уровне токенов для каждой задачи в наших экспериментах. В наборе данных CoNLL-2003 уже есть стандартные разбиения на обучение, проверку и тестирование. Мы будем использовать </w:t>
      </w:r>
      <w:r>
        <w:rPr>
          <w:rFonts w:ascii="Times New Roman" w:hAnsi="Times New Roman" w:cs="Times New Roman"/>
          <w:sz w:val="28"/>
          <w:szCs w:val="28"/>
        </w:rPr>
        <w:t xml:space="preserve">точность на тестовом наборе как </w:t>
      </w:r>
      <w:r w:rsidRPr="002D449D">
        <w:rPr>
          <w:rFonts w:ascii="Times New Roman" w:hAnsi="Times New Roman" w:cs="Times New Roman"/>
          <w:sz w:val="28"/>
          <w:szCs w:val="28"/>
        </w:rPr>
        <w:t>наша метрика производительности для тематического исследования.</w:t>
      </w:r>
    </w:p>
    <w:p w14:paraId="59B510E7" w14:textId="77777777" w:rsidR="002D449D" w:rsidRPr="002D449D" w:rsidRDefault="002D449D" w:rsidP="004762EF">
      <w:pPr>
        <w:pStyle w:val="a3"/>
        <w:numPr>
          <w:ilvl w:val="1"/>
          <w:numId w:val="6"/>
        </w:numPr>
        <w:jc w:val="both"/>
        <w:rPr>
          <w:rFonts w:ascii="Times New Roman" w:hAnsi="Times New Roman" w:cs="Times New Roman"/>
          <w:sz w:val="28"/>
          <w:szCs w:val="28"/>
        </w:rPr>
      </w:pPr>
      <w:r w:rsidRPr="002D449D">
        <w:rPr>
          <w:rFonts w:ascii="Times New Roman" w:hAnsi="Times New Roman" w:cs="Times New Roman"/>
          <w:sz w:val="28"/>
          <w:szCs w:val="28"/>
        </w:rPr>
        <w:t>Исследовательский анализ данных</w:t>
      </w:r>
    </w:p>
    <w:p w14:paraId="125643A4" w14:textId="77777777" w:rsidR="002D449D" w:rsidRDefault="002D449D" w:rsidP="004762EF">
      <w:pPr>
        <w:pStyle w:val="a3"/>
        <w:numPr>
          <w:ilvl w:val="1"/>
          <w:numId w:val="6"/>
        </w:numPr>
        <w:jc w:val="both"/>
        <w:rPr>
          <w:rFonts w:ascii="Times New Roman" w:hAnsi="Times New Roman" w:cs="Times New Roman"/>
          <w:sz w:val="28"/>
          <w:szCs w:val="28"/>
        </w:rPr>
      </w:pPr>
      <w:r w:rsidRPr="002D449D">
        <w:rPr>
          <w:rFonts w:ascii="Times New Roman" w:hAnsi="Times New Roman" w:cs="Times New Roman"/>
          <w:sz w:val="28"/>
          <w:szCs w:val="28"/>
        </w:rPr>
        <w:t>Многозадачные обучающие эксперименты и анализ</w:t>
      </w:r>
    </w:p>
    <w:p w14:paraId="126D9644" w14:textId="77777777" w:rsidR="002D449D" w:rsidRPr="002D449D" w:rsidRDefault="002D449D" w:rsidP="004762EF">
      <w:pPr>
        <w:pStyle w:val="a3"/>
        <w:ind w:left="1440"/>
        <w:jc w:val="both"/>
        <w:rPr>
          <w:rFonts w:ascii="Times New Roman" w:hAnsi="Times New Roman" w:cs="Times New Roman"/>
          <w:sz w:val="28"/>
          <w:szCs w:val="28"/>
        </w:rPr>
      </w:pPr>
    </w:p>
    <w:p w14:paraId="112A5E36" w14:textId="77777777" w:rsidR="002D449D" w:rsidRPr="002D449D" w:rsidRDefault="002D449D" w:rsidP="004762EF">
      <w:pPr>
        <w:pStyle w:val="a3"/>
        <w:numPr>
          <w:ilvl w:val="2"/>
          <w:numId w:val="2"/>
        </w:numPr>
        <w:jc w:val="both"/>
        <w:rPr>
          <w:rFonts w:ascii="Times New Roman" w:hAnsi="Times New Roman" w:cs="Times New Roman"/>
          <w:b/>
          <w:sz w:val="28"/>
          <w:szCs w:val="28"/>
        </w:rPr>
      </w:pPr>
      <w:r w:rsidRPr="002D449D">
        <w:rPr>
          <w:rFonts w:ascii="Times New Roman" w:hAnsi="Times New Roman" w:cs="Times New Roman"/>
          <w:b/>
          <w:sz w:val="28"/>
          <w:szCs w:val="28"/>
        </w:rPr>
        <w:t>Программные инструменты и библиотеки</w:t>
      </w:r>
    </w:p>
    <w:p w14:paraId="216CF73D"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lastRenderedPageBreak/>
        <w:t>Мы опишем основные инструменты и библиотеки с открытым исходным кодом, которые мы использовали ниже для нашего тематического исследования:</w:t>
      </w:r>
    </w:p>
    <w:p w14:paraId="6C55ACC9" w14:textId="77777777" w:rsidR="002D449D" w:rsidRPr="002D449D" w:rsidRDefault="002D449D" w:rsidP="004762EF">
      <w:pPr>
        <w:pStyle w:val="a3"/>
        <w:numPr>
          <w:ilvl w:val="1"/>
          <w:numId w:val="6"/>
        </w:numPr>
        <w:jc w:val="both"/>
        <w:rPr>
          <w:rFonts w:ascii="Times New Roman" w:hAnsi="Times New Roman" w:cs="Times New Roman"/>
          <w:sz w:val="28"/>
          <w:szCs w:val="28"/>
        </w:rPr>
      </w:pPr>
      <w:proofErr w:type="spellStart"/>
      <w:r w:rsidRPr="002D449D">
        <w:rPr>
          <w:rFonts w:ascii="Times New Roman" w:hAnsi="Times New Roman" w:cs="Times New Roman"/>
          <w:sz w:val="28"/>
          <w:szCs w:val="28"/>
        </w:rPr>
        <w:t>PyTorch</w:t>
      </w:r>
      <w:proofErr w:type="spellEnd"/>
      <w:r w:rsidRPr="002D449D">
        <w:rPr>
          <w:rFonts w:ascii="Times New Roman" w:hAnsi="Times New Roman" w:cs="Times New Roman"/>
          <w:sz w:val="28"/>
          <w:szCs w:val="28"/>
        </w:rPr>
        <w:t>: в этом тематическом исследовании мы используем http://github.com/pytorch/pytorch в качестве инструментария для глубокого обучения.</w:t>
      </w:r>
    </w:p>
    <w:p w14:paraId="2DD27BC1" w14:textId="77777777" w:rsidR="002D449D" w:rsidRDefault="002D449D" w:rsidP="004762EF">
      <w:pPr>
        <w:pStyle w:val="a3"/>
        <w:numPr>
          <w:ilvl w:val="1"/>
          <w:numId w:val="6"/>
        </w:numPr>
        <w:jc w:val="both"/>
        <w:rPr>
          <w:rFonts w:ascii="Times New Roman" w:hAnsi="Times New Roman" w:cs="Times New Roman"/>
          <w:sz w:val="28"/>
          <w:szCs w:val="28"/>
        </w:rPr>
      </w:pPr>
      <w:proofErr w:type="spellStart"/>
      <w:r w:rsidRPr="002D449D">
        <w:rPr>
          <w:rFonts w:ascii="Times New Roman" w:hAnsi="Times New Roman" w:cs="Times New Roman"/>
          <w:sz w:val="28"/>
          <w:szCs w:val="28"/>
          <w:lang w:val="en-US"/>
        </w:rPr>
        <w:t>GloVe</w:t>
      </w:r>
      <w:proofErr w:type="spellEnd"/>
      <w:r w:rsidRPr="002D449D">
        <w:rPr>
          <w:rFonts w:ascii="Times New Roman" w:hAnsi="Times New Roman" w:cs="Times New Roman"/>
          <w:sz w:val="28"/>
          <w:szCs w:val="28"/>
        </w:rPr>
        <w:t xml:space="preserve">: мы используем https://nlp.stanford.edu/projects/glove/ для наших предварительно обученных </w:t>
      </w:r>
      <w:r>
        <w:rPr>
          <w:rFonts w:ascii="Times New Roman" w:hAnsi="Times New Roman" w:cs="Times New Roman"/>
          <w:sz w:val="28"/>
          <w:szCs w:val="28"/>
        </w:rPr>
        <w:t>встроенных</w:t>
      </w:r>
      <w:r w:rsidRPr="002D449D">
        <w:rPr>
          <w:rFonts w:ascii="Times New Roman" w:hAnsi="Times New Roman" w:cs="Times New Roman"/>
          <w:sz w:val="28"/>
          <w:szCs w:val="28"/>
        </w:rPr>
        <w:t xml:space="preserve"> принадлежностей в экспериментах. https://github.com/SeanNaren/nlp многозадачный обучающий </w:t>
      </w:r>
      <w:proofErr w:type="spellStart"/>
      <w:r w:rsidRPr="002D449D">
        <w:rPr>
          <w:rFonts w:ascii="Times New Roman" w:hAnsi="Times New Roman" w:cs="Times New Roman"/>
          <w:sz w:val="28"/>
          <w:szCs w:val="28"/>
        </w:rPr>
        <w:t>pytorch</w:t>
      </w:r>
      <w:proofErr w:type="spellEnd"/>
      <w:r w:rsidRPr="002D449D">
        <w:rPr>
          <w:rFonts w:ascii="Times New Roman" w:hAnsi="Times New Roman" w:cs="Times New Roman"/>
          <w:sz w:val="28"/>
          <w:szCs w:val="28"/>
        </w:rPr>
        <w:t xml:space="preserve"> / для экспериментов с многозадачным обучением</w:t>
      </w:r>
    </w:p>
    <w:p w14:paraId="7EE261C4" w14:textId="77777777" w:rsidR="002D449D" w:rsidRPr="002D449D" w:rsidRDefault="002D449D" w:rsidP="004762EF">
      <w:pPr>
        <w:pStyle w:val="a3"/>
        <w:ind w:left="1440"/>
        <w:jc w:val="both"/>
        <w:rPr>
          <w:rFonts w:ascii="Times New Roman" w:hAnsi="Times New Roman" w:cs="Times New Roman"/>
          <w:sz w:val="28"/>
          <w:szCs w:val="28"/>
        </w:rPr>
      </w:pPr>
    </w:p>
    <w:p w14:paraId="4DCDA76B" w14:textId="77777777" w:rsidR="002D449D" w:rsidRPr="002D449D" w:rsidRDefault="002D449D" w:rsidP="004762EF">
      <w:pPr>
        <w:pStyle w:val="a3"/>
        <w:numPr>
          <w:ilvl w:val="2"/>
          <w:numId w:val="2"/>
        </w:numPr>
        <w:jc w:val="both"/>
        <w:rPr>
          <w:rFonts w:ascii="Times New Roman" w:hAnsi="Times New Roman" w:cs="Times New Roman"/>
          <w:b/>
          <w:sz w:val="28"/>
          <w:szCs w:val="28"/>
        </w:rPr>
      </w:pPr>
      <w:r w:rsidRPr="002D449D">
        <w:rPr>
          <w:rFonts w:ascii="Times New Roman" w:hAnsi="Times New Roman" w:cs="Times New Roman"/>
          <w:b/>
          <w:sz w:val="28"/>
          <w:szCs w:val="28"/>
        </w:rPr>
        <w:t>Исследовательский анализ данных</w:t>
      </w:r>
    </w:p>
    <w:p w14:paraId="659CA097"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Необработанные данные для обучения, проверки и тестирования имеют формат столбцов с аннотациями для каждого токена, как указано в таблице 10.1.</w:t>
      </w:r>
    </w:p>
    <w:p w14:paraId="44C9B033" w14:textId="77777777" w:rsidR="002D449D" w:rsidRDefault="002D449D" w:rsidP="004762EF">
      <w:pPr>
        <w:jc w:val="both"/>
        <w:rPr>
          <w:rFonts w:ascii="Times New Roman" w:hAnsi="Times New Roman" w:cs="Times New Roman"/>
          <w:sz w:val="28"/>
          <w:szCs w:val="28"/>
        </w:rPr>
      </w:pPr>
      <w:r w:rsidRPr="002D449D">
        <w:rPr>
          <w:rFonts w:ascii="Times New Roman" w:hAnsi="Times New Roman" w:cs="Times New Roman"/>
          <w:b/>
          <w:sz w:val="28"/>
          <w:szCs w:val="28"/>
        </w:rPr>
        <w:t>Таблица 10.1:</w:t>
      </w:r>
      <w:r w:rsidRPr="002D449D">
        <w:rPr>
          <w:rFonts w:ascii="Times New Roman" w:hAnsi="Times New Roman" w:cs="Times New Roman"/>
          <w:sz w:val="28"/>
          <w:szCs w:val="28"/>
        </w:rPr>
        <w:t xml:space="preserve"> Формат исходных данных</w:t>
      </w:r>
    </w:p>
    <w:tbl>
      <w:tblPr>
        <w:tblStyle w:val="a4"/>
        <w:tblW w:w="0" w:type="auto"/>
        <w:tblInd w:w="1072" w:type="dxa"/>
        <w:tblLook w:val="04A0" w:firstRow="1" w:lastRow="0" w:firstColumn="1" w:lastColumn="0" w:noHBand="0" w:noVBand="1"/>
      </w:tblPr>
      <w:tblGrid>
        <w:gridCol w:w="2250"/>
        <w:gridCol w:w="1170"/>
        <w:gridCol w:w="1392"/>
        <w:gridCol w:w="1128"/>
      </w:tblGrid>
      <w:tr w:rsidR="002D449D" w14:paraId="1B3BE5F2" w14:textId="77777777" w:rsidTr="00AD7D70">
        <w:tc>
          <w:tcPr>
            <w:tcW w:w="2250" w:type="dxa"/>
          </w:tcPr>
          <w:p w14:paraId="08796B39" w14:textId="77777777" w:rsid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Токены</w:t>
            </w:r>
          </w:p>
        </w:tc>
        <w:tc>
          <w:tcPr>
            <w:tcW w:w="1170" w:type="dxa"/>
          </w:tcPr>
          <w:p w14:paraId="35132341" w14:textId="77777777" w:rsid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POS</w:t>
            </w:r>
          </w:p>
        </w:tc>
        <w:tc>
          <w:tcPr>
            <w:tcW w:w="1392" w:type="dxa"/>
          </w:tcPr>
          <w:p w14:paraId="3A3C3B45" w14:textId="77777777" w:rsid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CHUNK</w:t>
            </w:r>
          </w:p>
        </w:tc>
        <w:tc>
          <w:tcPr>
            <w:tcW w:w="1128" w:type="dxa"/>
          </w:tcPr>
          <w:p w14:paraId="33BAAAEC" w14:textId="77777777" w:rsid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NER</w:t>
            </w:r>
          </w:p>
        </w:tc>
      </w:tr>
      <w:tr w:rsidR="002D449D" w14:paraId="7B6B7CAE" w14:textId="77777777" w:rsidTr="00AD7D70">
        <w:tc>
          <w:tcPr>
            <w:tcW w:w="2250" w:type="dxa"/>
          </w:tcPr>
          <w:p w14:paraId="63F12FF5"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rPr>
              <w:t>ООН</w:t>
            </w:r>
          </w:p>
        </w:tc>
        <w:tc>
          <w:tcPr>
            <w:tcW w:w="1170" w:type="dxa"/>
          </w:tcPr>
          <w:p w14:paraId="36C9A8F0"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NNP</w:t>
            </w:r>
          </w:p>
        </w:tc>
        <w:tc>
          <w:tcPr>
            <w:tcW w:w="1392" w:type="dxa"/>
          </w:tcPr>
          <w:p w14:paraId="7162DE58"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I-NP</w:t>
            </w:r>
          </w:p>
        </w:tc>
        <w:tc>
          <w:tcPr>
            <w:tcW w:w="1128" w:type="dxa"/>
          </w:tcPr>
          <w:p w14:paraId="78F8CA08"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I-ORG</w:t>
            </w:r>
          </w:p>
        </w:tc>
      </w:tr>
      <w:tr w:rsidR="002D449D" w14:paraId="6E3183FF" w14:textId="77777777" w:rsidTr="00AD7D70">
        <w:tc>
          <w:tcPr>
            <w:tcW w:w="2250" w:type="dxa"/>
          </w:tcPr>
          <w:p w14:paraId="659B0F14"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rPr>
              <w:t>официальный</w:t>
            </w:r>
          </w:p>
        </w:tc>
        <w:tc>
          <w:tcPr>
            <w:tcW w:w="1170" w:type="dxa"/>
          </w:tcPr>
          <w:p w14:paraId="089E5374"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NN</w:t>
            </w:r>
          </w:p>
        </w:tc>
        <w:tc>
          <w:tcPr>
            <w:tcW w:w="1392" w:type="dxa"/>
          </w:tcPr>
          <w:p w14:paraId="3CF42CCF"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I-NP</w:t>
            </w:r>
          </w:p>
        </w:tc>
        <w:tc>
          <w:tcPr>
            <w:tcW w:w="1128" w:type="dxa"/>
          </w:tcPr>
          <w:p w14:paraId="7E67C65B"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rPr>
              <w:t>О</w:t>
            </w:r>
          </w:p>
        </w:tc>
      </w:tr>
      <w:tr w:rsidR="002D449D" w14:paraId="7696CA6C" w14:textId="77777777" w:rsidTr="00AD7D70">
        <w:tc>
          <w:tcPr>
            <w:tcW w:w="2250" w:type="dxa"/>
          </w:tcPr>
          <w:p w14:paraId="7CA1C00D" w14:textId="77777777" w:rsidR="002D449D" w:rsidRDefault="00AD7D70" w:rsidP="004762EF">
            <w:pPr>
              <w:jc w:val="both"/>
              <w:rPr>
                <w:rFonts w:ascii="Times New Roman" w:hAnsi="Times New Roman" w:cs="Times New Roman"/>
                <w:sz w:val="28"/>
                <w:szCs w:val="28"/>
              </w:rPr>
            </w:pPr>
            <w:proofErr w:type="spellStart"/>
            <w:r w:rsidRPr="00AD7D70">
              <w:rPr>
                <w:rFonts w:ascii="Times New Roman" w:hAnsi="Times New Roman" w:cs="Times New Roman"/>
                <w:sz w:val="28"/>
                <w:szCs w:val="28"/>
              </w:rPr>
              <w:t>Ekeus</w:t>
            </w:r>
            <w:proofErr w:type="spellEnd"/>
          </w:p>
        </w:tc>
        <w:tc>
          <w:tcPr>
            <w:tcW w:w="1170" w:type="dxa"/>
          </w:tcPr>
          <w:p w14:paraId="64519AA5"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NNP</w:t>
            </w:r>
          </w:p>
        </w:tc>
        <w:tc>
          <w:tcPr>
            <w:tcW w:w="1392" w:type="dxa"/>
          </w:tcPr>
          <w:p w14:paraId="29A6A9BF"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I-NP</w:t>
            </w:r>
          </w:p>
        </w:tc>
        <w:tc>
          <w:tcPr>
            <w:tcW w:w="1128" w:type="dxa"/>
          </w:tcPr>
          <w:p w14:paraId="79CADD40"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I-PER</w:t>
            </w:r>
          </w:p>
        </w:tc>
      </w:tr>
      <w:tr w:rsidR="002D449D" w14:paraId="5B334179" w14:textId="77777777" w:rsidTr="00AD7D70">
        <w:tc>
          <w:tcPr>
            <w:tcW w:w="2250" w:type="dxa"/>
          </w:tcPr>
          <w:p w14:paraId="11E079EA" w14:textId="77777777" w:rsidR="002D449D" w:rsidRDefault="00AD7D70" w:rsidP="004762EF">
            <w:pPr>
              <w:jc w:val="both"/>
              <w:rPr>
                <w:rFonts w:ascii="Times New Roman" w:hAnsi="Times New Roman" w:cs="Times New Roman"/>
                <w:sz w:val="28"/>
                <w:szCs w:val="28"/>
              </w:rPr>
            </w:pPr>
            <w:proofErr w:type="spellStart"/>
            <w:r w:rsidRPr="00AD7D70">
              <w:rPr>
                <w:rFonts w:ascii="Times New Roman" w:hAnsi="Times New Roman" w:cs="Times New Roman"/>
                <w:sz w:val="28"/>
                <w:szCs w:val="28"/>
              </w:rPr>
              <w:t>heads</w:t>
            </w:r>
            <w:proofErr w:type="spellEnd"/>
          </w:p>
        </w:tc>
        <w:tc>
          <w:tcPr>
            <w:tcW w:w="1170" w:type="dxa"/>
          </w:tcPr>
          <w:p w14:paraId="6BB1B00A"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VBZ</w:t>
            </w:r>
          </w:p>
        </w:tc>
        <w:tc>
          <w:tcPr>
            <w:tcW w:w="1392" w:type="dxa"/>
          </w:tcPr>
          <w:p w14:paraId="1ABB6C04"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I-VP</w:t>
            </w:r>
          </w:p>
        </w:tc>
        <w:tc>
          <w:tcPr>
            <w:tcW w:w="1128" w:type="dxa"/>
          </w:tcPr>
          <w:p w14:paraId="232B9D03" w14:textId="77777777" w:rsidR="002D449D" w:rsidRDefault="00AD7D70" w:rsidP="004762EF">
            <w:pPr>
              <w:jc w:val="both"/>
              <w:rPr>
                <w:rFonts w:ascii="Times New Roman" w:hAnsi="Times New Roman" w:cs="Times New Roman"/>
                <w:sz w:val="28"/>
                <w:szCs w:val="28"/>
              </w:rPr>
            </w:pPr>
            <w:r w:rsidRPr="002D449D">
              <w:rPr>
                <w:rFonts w:ascii="Times New Roman" w:hAnsi="Times New Roman" w:cs="Times New Roman"/>
                <w:sz w:val="28"/>
                <w:szCs w:val="28"/>
                <w:lang w:val="en-US"/>
              </w:rPr>
              <w:t>O</w:t>
            </w:r>
          </w:p>
        </w:tc>
      </w:tr>
      <w:tr w:rsidR="002D449D" w14:paraId="1FB3FC63" w14:textId="77777777" w:rsidTr="00AD7D70">
        <w:tc>
          <w:tcPr>
            <w:tcW w:w="2250" w:type="dxa"/>
          </w:tcPr>
          <w:p w14:paraId="5863A070" w14:textId="77777777" w:rsidR="002D449D" w:rsidRDefault="00AD7D70" w:rsidP="004762EF">
            <w:pPr>
              <w:jc w:val="both"/>
              <w:rPr>
                <w:rFonts w:ascii="Times New Roman" w:hAnsi="Times New Roman" w:cs="Times New Roman"/>
                <w:sz w:val="28"/>
                <w:szCs w:val="28"/>
              </w:rPr>
            </w:pPr>
            <w:proofErr w:type="spellStart"/>
            <w:r w:rsidRPr="00AD7D70">
              <w:rPr>
                <w:rFonts w:ascii="Times New Roman" w:hAnsi="Times New Roman" w:cs="Times New Roman"/>
                <w:sz w:val="28"/>
                <w:szCs w:val="28"/>
              </w:rPr>
              <w:t>for</w:t>
            </w:r>
            <w:proofErr w:type="spellEnd"/>
          </w:p>
        </w:tc>
        <w:tc>
          <w:tcPr>
            <w:tcW w:w="1170" w:type="dxa"/>
          </w:tcPr>
          <w:p w14:paraId="010ECE98"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IN</w:t>
            </w:r>
          </w:p>
        </w:tc>
        <w:tc>
          <w:tcPr>
            <w:tcW w:w="1392" w:type="dxa"/>
          </w:tcPr>
          <w:p w14:paraId="301851E5"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I-PP</w:t>
            </w:r>
          </w:p>
        </w:tc>
        <w:tc>
          <w:tcPr>
            <w:tcW w:w="1128" w:type="dxa"/>
          </w:tcPr>
          <w:p w14:paraId="300A8C45"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O</w:t>
            </w:r>
          </w:p>
        </w:tc>
      </w:tr>
      <w:tr w:rsidR="002D449D" w14:paraId="7944DBDC" w14:textId="77777777" w:rsidTr="00AD7D70">
        <w:tc>
          <w:tcPr>
            <w:tcW w:w="2250" w:type="dxa"/>
          </w:tcPr>
          <w:p w14:paraId="56E61E78" w14:textId="77777777" w:rsidR="002D449D" w:rsidRDefault="00AD7D70" w:rsidP="004762EF">
            <w:pPr>
              <w:jc w:val="both"/>
              <w:rPr>
                <w:rFonts w:ascii="Times New Roman" w:hAnsi="Times New Roman" w:cs="Times New Roman"/>
                <w:sz w:val="28"/>
                <w:szCs w:val="28"/>
              </w:rPr>
            </w:pPr>
            <w:proofErr w:type="spellStart"/>
            <w:r w:rsidRPr="00AD7D70">
              <w:rPr>
                <w:rFonts w:ascii="Times New Roman" w:hAnsi="Times New Roman" w:cs="Times New Roman"/>
                <w:sz w:val="28"/>
                <w:szCs w:val="28"/>
              </w:rPr>
              <w:t>Baghdad</w:t>
            </w:r>
            <w:proofErr w:type="spellEnd"/>
          </w:p>
        </w:tc>
        <w:tc>
          <w:tcPr>
            <w:tcW w:w="1170" w:type="dxa"/>
          </w:tcPr>
          <w:p w14:paraId="552BC223"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NNP</w:t>
            </w:r>
          </w:p>
        </w:tc>
        <w:tc>
          <w:tcPr>
            <w:tcW w:w="1392" w:type="dxa"/>
          </w:tcPr>
          <w:p w14:paraId="0AC3A776"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I-LOC</w:t>
            </w:r>
          </w:p>
        </w:tc>
        <w:tc>
          <w:tcPr>
            <w:tcW w:w="1128" w:type="dxa"/>
          </w:tcPr>
          <w:p w14:paraId="0EFC1F2E"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I-LOC</w:t>
            </w:r>
          </w:p>
        </w:tc>
      </w:tr>
      <w:tr w:rsidR="002D449D" w14:paraId="6C96CACD" w14:textId="77777777" w:rsidTr="00AD7D70">
        <w:tc>
          <w:tcPr>
            <w:tcW w:w="2250" w:type="dxa"/>
          </w:tcPr>
          <w:p w14:paraId="61B370F2" w14:textId="77777777" w:rsidR="002D449D" w:rsidRDefault="00AD7D70"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170" w:type="dxa"/>
          </w:tcPr>
          <w:p w14:paraId="3C00CEA7" w14:textId="77777777" w:rsidR="002D449D" w:rsidRDefault="00AD7D70"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392" w:type="dxa"/>
          </w:tcPr>
          <w:p w14:paraId="0604B53D"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O</w:t>
            </w:r>
          </w:p>
        </w:tc>
        <w:tc>
          <w:tcPr>
            <w:tcW w:w="1128" w:type="dxa"/>
          </w:tcPr>
          <w:p w14:paraId="7DA98D18" w14:textId="77777777" w:rsidR="002D449D" w:rsidRDefault="00AD7D70" w:rsidP="004762EF">
            <w:pPr>
              <w:jc w:val="both"/>
              <w:rPr>
                <w:rFonts w:ascii="Times New Roman" w:hAnsi="Times New Roman" w:cs="Times New Roman"/>
                <w:sz w:val="28"/>
                <w:szCs w:val="28"/>
              </w:rPr>
            </w:pPr>
            <w:r w:rsidRPr="00AD7D70">
              <w:rPr>
                <w:rFonts w:ascii="Times New Roman" w:hAnsi="Times New Roman" w:cs="Times New Roman"/>
                <w:sz w:val="28"/>
                <w:szCs w:val="28"/>
              </w:rPr>
              <w:t>O</w:t>
            </w:r>
          </w:p>
        </w:tc>
      </w:tr>
    </w:tbl>
    <w:p w14:paraId="6FEF08B1" w14:textId="77777777" w:rsidR="00AD7D70" w:rsidRDefault="00AD7D70" w:rsidP="004762EF">
      <w:pPr>
        <w:jc w:val="both"/>
        <w:rPr>
          <w:rFonts w:ascii="Times New Roman" w:hAnsi="Times New Roman" w:cs="Times New Roman"/>
          <w:sz w:val="28"/>
          <w:szCs w:val="28"/>
        </w:rPr>
      </w:pPr>
    </w:p>
    <w:p w14:paraId="402D4FA2"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Базовый анализ общего количества статей, предложений и токенов для каждого набора данных приведен в таблице 10.2. Теги следуют схеме «внутри – снаружи – начало» (IOB) для разделения на части и NER.</w:t>
      </w:r>
    </w:p>
    <w:p w14:paraId="2554D1E5"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Категории NER и количество токенов для каждой приведены в Таблице 10.3.</w:t>
      </w:r>
    </w:p>
    <w:p w14:paraId="42050214" w14:textId="77777777" w:rsidR="002D449D" w:rsidRDefault="002D449D" w:rsidP="004762EF">
      <w:pPr>
        <w:jc w:val="both"/>
        <w:rPr>
          <w:rFonts w:ascii="Times New Roman" w:hAnsi="Times New Roman" w:cs="Times New Roman"/>
          <w:sz w:val="28"/>
          <w:szCs w:val="28"/>
        </w:rPr>
      </w:pPr>
      <w:r w:rsidRPr="00AD7D70">
        <w:rPr>
          <w:rFonts w:ascii="Times New Roman" w:hAnsi="Times New Roman" w:cs="Times New Roman"/>
          <w:b/>
          <w:sz w:val="28"/>
          <w:szCs w:val="28"/>
        </w:rPr>
        <w:t>Таблица 10.2:</w:t>
      </w:r>
      <w:r w:rsidRPr="002D449D">
        <w:rPr>
          <w:rFonts w:ascii="Times New Roman" w:hAnsi="Times New Roman" w:cs="Times New Roman"/>
          <w:sz w:val="28"/>
          <w:szCs w:val="28"/>
        </w:rPr>
        <w:t xml:space="preserve"> Анализ данных CoNll-2003</w:t>
      </w:r>
    </w:p>
    <w:tbl>
      <w:tblPr>
        <w:tblStyle w:val="a4"/>
        <w:tblW w:w="0" w:type="auto"/>
        <w:tblInd w:w="1432" w:type="dxa"/>
        <w:tblLook w:val="04A0" w:firstRow="1" w:lastRow="0" w:firstColumn="1" w:lastColumn="0" w:noHBand="0" w:noVBand="1"/>
      </w:tblPr>
      <w:tblGrid>
        <w:gridCol w:w="1890"/>
        <w:gridCol w:w="1268"/>
        <w:gridCol w:w="1383"/>
        <w:gridCol w:w="1266"/>
      </w:tblGrid>
      <w:tr w:rsidR="00AD7D70" w:rsidRPr="000F5959" w14:paraId="3A1E80D4" w14:textId="77777777" w:rsidTr="000F5959">
        <w:tc>
          <w:tcPr>
            <w:tcW w:w="1890" w:type="dxa"/>
          </w:tcPr>
          <w:p w14:paraId="552D8278" w14:textId="77777777" w:rsidR="00AD7D70" w:rsidRPr="000F5959" w:rsidRDefault="00AD7D70" w:rsidP="004762EF">
            <w:pPr>
              <w:jc w:val="both"/>
              <w:rPr>
                <w:rFonts w:ascii="Times New Roman" w:hAnsi="Times New Roman" w:cs="Times New Roman"/>
                <w:b/>
                <w:sz w:val="28"/>
                <w:szCs w:val="28"/>
              </w:rPr>
            </w:pPr>
            <w:proofErr w:type="spellStart"/>
            <w:r w:rsidRPr="000F5959">
              <w:rPr>
                <w:rFonts w:ascii="Times New Roman" w:hAnsi="Times New Roman" w:cs="Times New Roman"/>
                <w:b/>
                <w:sz w:val="28"/>
                <w:szCs w:val="28"/>
              </w:rPr>
              <w:t>Dataset</w:t>
            </w:r>
            <w:proofErr w:type="spellEnd"/>
          </w:p>
        </w:tc>
        <w:tc>
          <w:tcPr>
            <w:tcW w:w="1268" w:type="dxa"/>
          </w:tcPr>
          <w:p w14:paraId="4DF32131" w14:textId="77777777" w:rsidR="00AD7D70" w:rsidRPr="000F5959" w:rsidRDefault="00AD7D70" w:rsidP="004762EF">
            <w:pPr>
              <w:jc w:val="both"/>
              <w:rPr>
                <w:rFonts w:ascii="Times New Roman" w:hAnsi="Times New Roman" w:cs="Times New Roman"/>
                <w:b/>
                <w:sz w:val="28"/>
                <w:szCs w:val="28"/>
              </w:rPr>
            </w:pPr>
            <w:proofErr w:type="spellStart"/>
            <w:r w:rsidRPr="000F5959">
              <w:rPr>
                <w:rFonts w:ascii="Times New Roman" w:hAnsi="Times New Roman" w:cs="Times New Roman"/>
                <w:b/>
                <w:sz w:val="28"/>
                <w:szCs w:val="28"/>
              </w:rPr>
              <w:t>Articles</w:t>
            </w:r>
            <w:proofErr w:type="spellEnd"/>
          </w:p>
        </w:tc>
        <w:tc>
          <w:tcPr>
            <w:tcW w:w="1336" w:type="dxa"/>
          </w:tcPr>
          <w:p w14:paraId="034D285A" w14:textId="77777777" w:rsidR="00AD7D70" w:rsidRPr="000F5959" w:rsidRDefault="00AD7D70" w:rsidP="004762EF">
            <w:pPr>
              <w:jc w:val="both"/>
              <w:rPr>
                <w:rFonts w:ascii="Times New Roman" w:hAnsi="Times New Roman" w:cs="Times New Roman"/>
                <w:b/>
                <w:sz w:val="28"/>
                <w:szCs w:val="28"/>
              </w:rPr>
            </w:pPr>
            <w:proofErr w:type="spellStart"/>
            <w:r w:rsidRPr="000F5959">
              <w:rPr>
                <w:rFonts w:ascii="Times New Roman" w:hAnsi="Times New Roman" w:cs="Times New Roman"/>
                <w:b/>
                <w:sz w:val="28"/>
                <w:szCs w:val="28"/>
              </w:rPr>
              <w:t>Sentences</w:t>
            </w:r>
            <w:proofErr w:type="spellEnd"/>
          </w:p>
        </w:tc>
        <w:tc>
          <w:tcPr>
            <w:tcW w:w="1266" w:type="dxa"/>
          </w:tcPr>
          <w:p w14:paraId="4211A61D" w14:textId="77777777" w:rsidR="00AD7D70" w:rsidRPr="000F5959" w:rsidRDefault="00AD7D70" w:rsidP="004762EF">
            <w:pPr>
              <w:jc w:val="both"/>
              <w:rPr>
                <w:rFonts w:ascii="Times New Roman" w:hAnsi="Times New Roman" w:cs="Times New Roman"/>
                <w:b/>
                <w:sz w:val="28"/>
                <w:szCs w:val="28"/>
              </w:rPr>
            </w:pPr>
            <w:proofErr w:type="spellStart"/>
            <w:r w:rsidRPr="000F5959">
              <w:rPr>
                <w:rFonts w:ascii="Times New Roman" w:hAnsi="Times New Roman" w:cs="Times New Roman"/>
                <w:b/>
                <w:sz w:val="28"/>
                <w:szCs w:val="28"/>
              </w:rPr>
              <w:t>Tokens</w:t>
            </w:r>
            <w:proofErr w:type="spellEnd"/>
          </w:p>
        </w:tc>
      </w:tr>
      <w:tr w:rsidR="00AD7D70" w14:paraId="58672599" w14:textId="77777777" w:rsidTr="000F5959">
        <w:tc>
          <w:tcPr>
            <w:tcW w:w="1890" w:type="dxa"/>
          </w:tcPr>
          <w:p w14:paraId="3F410AC6"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Обучение</w:t>
            </w:r>
          </w:p>
        </w:tc>
        <w:tc>
          <w:tcPr>
            <w:tcW w:w="1268" w:type="dxa"/>
          </w:tcPr>
          <w:p w14:paraId="3D472BE4"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946</w:t>
            </w:r>
          </w:p>
        </w:tc>
        <w:tc>
          <w:tcPr>
            <w:tcW w:w="1336" w:type="dxa"/>
          </w:tcPr>
          <w:p w14:paraId="6E6B9B1F"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14</w:t>
            </w:r>
            <w:r>
              <w:rPr>
                <w:rFonts w:ascii="Times New Roman" w:hAnsi="Times New Roman" w:cs="Times New Roman"/>
                <w:sz w:val="28"/>
                <w:szCs w:val="28"/>
              </w:rPr>
              <w:t xml:space="preserve">. </w:t>
            </w:r>
            <w:r w:rsidRPr="002D449D">
              <w:rPr>
                <w:rFonts w:ascii="Times New Roman" w:hAnsi="Times New Roman" w:cs="Times New Roman"/>
                <w:sz w:val="28"/>
                <w:szCs w:val="28"/>
              </w:rPr>
              <w:t>987</w:t>
            </w:r>
          </w:p>
        </w:tc>
        <w:tc>
          <w:tcPr>
            <w:tcW w:w="1266" w:type="dxa"/>
          </w:tcPr>
          <w:p w14:paraId="312AF78A"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203</w:t>
            </w:r>
            <w:r>
              <w:rPr>
                <w:rFonts w:ascii="Times New Roman" w:hAnsi="Times New Roman" w:cs="Times New Roman"/>
                <w:sz w:val="28"/>
                <w:szCs w:val="28"/>
              </w:rPr>
              <w:t>,</w:t>
            </w:r>
            <w:r w:rsidRPr="002D449D">
              <w:rPr>
                <w:rFonts w:ascii="Times New Roman" w:hAnsi="Times New Roman" w:cs="Times New Roman"/>
                <w:sz w:val="28"/>
                <w:szCs w:val="28"/>
              </w:rPr>
              <w:t xml:space="preserve"> 621</w:t>
            </w:r>
          </w:p>
        </w:tc>
      </w:tr>
      <w:tr w:rsidR="00AD7D70" w14:paraId="6BCB5E32" w14:textId="77777777" w:rsidTr="000F5959">
        <w:tc>
          <w:tcPr>
            <w:tcW w:w="1890" w:type="dxa"/>
          </w:tcPr>
          <w:p w14:paraId="081A4ED4"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Проверка</w:t>
            </w:r>
          </w:p>
        </w:tc>
        <w:tc>
          <w:tcPr>
            <w:tcW w:w="1268" w:type="dxa"/>
          </w:tcPr>
          <w:p w14:paraId="744ED23C"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216</w:t>
            </w:r>
          </w:p>
        </w:tc>
        <w:tc>
          <w:tcPr>
            <w:tcW w:w="1336" w:type="dxa"/>
          </w:tcPr>
          <w:p w14:paraId="0EE442FB"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3466</w:t>
            </w:r>
          </w:p>
        </w:tc>
        <w:tc>
          <w:tcPr>
            <w:tcW w:w="1266" w:type="dxa"/>
          </w:tcPr>
          <w:p w14:paraId="65EA6256"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51</w:t>
            </w:r>
            <w:r>
              <w:rPr>
                <w:rFonts w:ascii="Times New Roman" w:hAnsi="Times New Roman" w:cs="Times New Roman"/>
                <w:sz w:val="28"/>
                <w:szCs w:val="28"/>
              </w:rPr>
              <w:t>,</w:t>
            </w:r>
            <w:r w:rsidRPr="002D449D">
              <w:rPr>
                <w:rFonts w:ascii="Times New Roman" w:hAnsi="Times New Roman" w:cs="Times New Roman"/>
                <w:sz w:val="28"/>
                <w:szCs w:val="28"/>
              </w:rPr>
              <w:t xml:space="preserve"> 362</w:t>
            </w:r>
          </w:p>
        </w:tc>
      </w:tr>
      <w:tr w:rsidR="00AD7D70" w14:paraId="515A8DA7" w14:textId="77777777" w:rsidTr="000F5959">
        <w:tc>
          <w:tcPr>
            <w:tcW w:w="1890" w:type="dxa"/>
          </w:tcPr>
          <w:p w14:paraId="73E9A603"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Тест</w:t>
            </w:r>
          </w:p>
        </w:tc>
        <w:tc>
          <w:tcPr>
            <w:tcW w:w="1268" w:type="dxa"/>
          </w:tcPr>
          <w:p w14:paraId="6592B90C"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231</w:t>
            </w:r>
          </w:p>
        </w:tc>
        <w:tc>
          <w:tcPr>
            <w:tcW w:w="1336" w:type="dxa"/>
          </w:tcPr>
          <w:p w14:paraId="48D1FA38"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3684</w:t>
            </w:r>
          </w:p>
        </w:tc>
        <w:tc>
          <w:tcPr>
            <w:tcW w:w="1266" w:type="dxa"/>
          </w:tcPr>
          <w:p w14:paraId="3A790FA9" w14:textId="77777777" w:rsidR="00AD7D70"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46,435</w:t>
            </w:r>
          </w:p>
        </w:tc>
      </w:tr>
    </w:tbl>
    <w:p w14:paraId="19F90F8B" w14:textId="77777777" w:rsidR="00AD7D70" w:rsidRPr="002D449D" w:rsidRDefault="00AD7D70" w:rsidP="004762EF">
      <w:pPr>
        <w:jc w:val="both"/>
        <w:rPr>
          <w:rFonts w:ascii="Times New Roman" w:hAnsi="Times New Roman" w:cs="Times New Roman"/>
          <w:sz w:val="28"/>
          <w:szCs w:val="28"/>
        </w:rPr>
      </w:pPr>
    </w:p>
    <w:p w14:paraId="02D6131A" w14:textId="77777777" w:rsidR="002D449D" w:rsidRDefault="002D449D" w:rsidP="004762EF">
      <w:pPr>
        <w:jc w:val="both"/>
        <w:rPr>
          <w:rFonts w:ascii="Times New Roman" w:hAnsi="Times New Roman" w:cs="Times New Roman"/>
          <w:sz w:val="28"/>
          <w:szCs w:val="28"/>
        </w:rPr>
      </w:pPr>
      <w:r w:rsidRPr="000F5959">
        <w:rPr>
          <w:rFonts w:ascii="Times New Roman" w:hAnsi="Times New Roman" w:cs="Times New Roman"/>
          <w:b/>
          <w:sz w:val="28"/>
          <w:szCs w:val="28"/>
        </w:rPr>
        <w:t>Таблица 10.3:</w:t>
      </w:r>
      <w:r w:rsidRPr="002D449D">
        <w:rPr>
          <w:rFonts w:ascii="Times New Roman" w:hAnsi="Times New Roman" w:cs="Times New Roman"/>
          <w:sz w:val="28"/>
          <w:szCs w:val="28"/>
        </w:rPr>
        <w:t xml:space="preserve"> Анализ тегов NER CoNll-2003</w:t>
      </w:r>
    </w:p>
    <w:tbl>
      <w:tblPr>
        <w:tblStyle w:val="a4"/>
        <w:tblW w:w="0" w:type="auto"/>
        <w:tblInd w:w="1432" w:type="dxa"/>
        <w:tblLook w:val="04A0" w:firstRow="1" w:lastRow="0" w:firstColumn="1" w:lastColumn="0" w:noHBand="0" w:noVBand="1"/>
      </w:tblPr>
      <w:tblGrid>
        <w:gridCol w:w="1390"/>
        <w:gridCol w:w="1074"/>
        <w:gridCol w:w="948"/>
        <w:gridCol w:w="1170"/>
        <w:gridCol w:w="1350"/>
      </w:tblGrid>
      <w:tr w:rsidR="000F5959" w:rsidRPr="000F5959" w14:paraId="629DBA8B" w14:textId="77777777" w:rsidTr="000F5959">
        <w:tc>
          <w:tcPr>
            <w:tcW w:w="1350" w:type="dxa"/>
          </w:tcPr>
          <w:p w14:paraId="69A78A7C" w14:textId="77777777" w:rsidR="000F5959" w:rsidRPr="000F5959" w:rsidRDefault="000F5959" w:rsidP="004762EF">
            <w:pPr>
              <w:jc w:val="both"/>
              <w:rPr>
                <w:rFonts w:ascii="Times New Roman" w:hAnsi="Times New Roman" w:cs="Times New Roman"/>
                <w:b/>
                <w:sz w:val="28"/>
                <w:szCs w:val="28"/>
              </w:rPr>
            </w:pPr>
            <w:r w:rsidRPr="000F5959">
              <w:rPr>
                <w:rFonts w:ascii="Times New Roman" w:hAnsi="Times New Roman" w:cs="Times New Roman"/>
                <w:b/>
                <w:sz w:val="28"/>
                <w:szCs w:val="28"/>
              </w:rPr>
              <w:lastRenderedPageBreak/>
              <w:t>Набор</w:t>
            </w:r>
          </w:p>
        </w:tc>
        <w:tc>
          <w:tcPr>
            <w:tcW w:w="1074" w:type="dxa"/>
          </w:tcPr>
          <w:p w14:paraId="5B78A02C" w14:textId="77777777" w:rsidR="000F5959" w:rsidRPr="000F5959" w:rsidRDefault="000F5959" w:rsidP="004762EF">
            <w:pPr>
              <w:jc w:val="both"/>
              <w:rPr>
                <w:rFonts w:ascii="Times New Roman" w:hAnsi="Times New Roman" w:cs="Times New Roman"/>
                <w:b/>
                <w:sz w:val="28"/>
                <w:szCs w:val="28"/>
              </w:rPr>
            </w:pPr>
            <w:r w:rsidRPr="000F5959">
              <w:rPr>
                <w:rFonts w:ascii="Times New Roman" w:hAnsi="Times New Roman" w:cs="Times New Roman"/>
                <w:b/>
                <w:sz w:val="28"/>
                <w:szCs w:val="28"/>
              </w:rPr>
              <w:t>LOC</w:t>
            </w:r>
          </w:p>
        </w:tc>
        <w:tc>
          <w:tcPr>
            <w:tcW w:w="906" w:type="dxa"/>
          </w:tcPr>
          <w:p w14:paraId="3DA5A2C2" w14:textId="77777777" w:rsidR="000F5959" w:rsidRPr="000F5959" w:rsidRDefault="000F5959" w:rsidP="004762EF">
            <w:pPr>
              <w:jc w:val="both"/>
              <w:rPr>
                <w:rFonts w:ascii="Times New Roman" w:hAnsi="Times New Roman" w:cs="Times New Roman"/>
                <w:b/>
                <w:sz w:val="28"/>
                <w:szCs w:val="28"/>
              </w:rPr>
            </w:pPr>
            <w:r w:rsidRPr="000F5959">
              <w:rPr>
                <w:rFonts w:ascii="Times New Roman" w:hAnsi="Times New Roman" w:cs="Times New Roman"/>
                <w:b/>
                <w:sz w:val="28"/>
                <w:szCs w:val="28"/>
              </w:rPr>
              <w:t>MISC</w:t>
            </w:r>
          </w:p>
        </w:tc>
        <w:tc>
          <w:tcPr>
            <w:tcW w:w="1170" w:type="dxa"/>
          </w:tcPr>
          <w:p w14:paraId="1661C019" w14:textId="77777777" w:rsidR="000F5959" w:rsidRPr="000F5959" w:rsidRDefault="000F5959" w:rsidP="004762EF">
            <w:pPr>
              <w:jc w:val="both"/>
              <w:rPr>
                <w:rFonts w:ascii="Times New Roman" w:hAnsi="Times New Roman" w:cs="Times New Roman"/>
                <w:b/>
                <w:sz w:val="28"/>
                <w:szCs w:val="28"/>
              </w:rPr>
            </w:pPr>
            <w:r w:rsidRPr="000F5959">
              <w:rPr>
                <w:rFonts w:ascii="Times New Roman" w:hAnsi="Times New Roman" w:cs="Times New Roman"/>
                <w:b/>
                <w:sz w:val="28"/>
                <w:szCs w:val="28"/>
              </w:rPr>
              <w:t>ORG</w:t>
            </w:r>
          </w:p>
        </w:tc>
        <w:tc>
          <w:tcPr>
            <w:tcW w:w="1350" w:type="dxa"/>
          </w:tcPr>
          <w:p w14:paraId="3F134DD5" w14:textId="77777777" w:rsidR="000F5959" w:rsidRPr="000F5959" w:rsidRDefault="000F5959" w:rsidP="004762EF">
            <w:pPr>
              <w:jc w:val="both"/>
              <w:rPr>
                <w:rFonts w:ascii="Times New Roman" w:hAnsi="Times New Roman" w:cs="Times New Roman"/>
                <w:b/>
                <w:sz w:val="28"/>
                <w:szCs w:val="28"/>
              </w:rPr>
            </w:pPr>
            <w:r w:rsidRPr="000F5959">
              <w:rPr>
                <w:rFonts w:ascii="Times New Roman" w:hAnsi="Times New Roman" w:cs="Times New Roman"/>
                <w:b/>
                <w:sz w:val="28"/>
                <w:szCs w:val="28"/>
              </w:rPr>
              <w:t>PER</w:t>
            </w:r>
          </w:p>
        </w:tc>
      </w:tr>
      <w:tr w:rsidR="000F5959" w14:paraId="5BE75438" w14:textId="77777777" w:rsidTr="000F5959">
        <w:tc>
          <w:tcPr>
            <w:tcW w:w="1350" w:type="dxa"/>
          </w:tcPr>
          <w:p w14:paraId="580A625A"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Обучение</w:t>
            </w:r>
          </w:p>
        </w:tc>
        <w:tc>
          <w:tcPr>
            <w:tcW w:w="1074" w:type="dxa"/>
          </w:tcPr>
          <w:p w14:paraId="216BFA34"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7140</w:t>
            </w:r>
          </w:p>
        </w:tc>
        <w:tc>
          <w:tcPr>
            <w:tcW w:w="906" w:type="dxa"/>
          </w:tcPr>
          <w:p w14:paraId="466A58C2"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3438</w:t>
            </w:r>
          </w:p>
        </w:tc>
        <w:tc>
          <w:tcPr>
            <w:tcW w:w="1170" w:type="dxa"/>
          </w:tcPr>
          <w:p w14:paraId="78DBE955"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6321</w:t>
            </w:r>
          </w:p>
        </w:tc>
        <w:tc>
          <w:tcPr>
            <w:tcW w:w="1350" w:type="dxa"/>
          </w:tcPr>
          <w:p w14:paraId="2793606F"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6600</w:t>
            </w:r>
          </w:p>
        </w:tc>
      </w:tr>
      <w:tr w:rsidR="000F5959" w14:paraId="038A77D9" w14:textId="77777777" w:rsidTr="000F5959">
        <w:tc>
          <w:tcPr>
            <w:tcW w:w="1350" w:type="dxa"/>
          </w:tcPr>
          <w:p w14:paraId="5496D6A3"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Проверка</w:t>
            </w:r>
          </w:p>
        </w:tc>
        <w:tc>
          <w:tcPr>
            <w:tcW w:w="1074" w:type="dxa"/>
          </w:tcPr>
          <w:p w14:paraId="39B51371"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1837</w:t>
            </w:r>
          </w:p>
        </w:tc>
        <w:tc>
          <w:tcPr>
            <w:tcW w:w="906" w:type="dxa"/>
          </w:tcPr>
          <w:p w14:paraId="72B7A2ED"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922</w:t>
            </w:r>
          </w:p>
        </w:tc>
        <w:tc>
          <w:tcPr>
            <w:tcW w:w="1170" w:type="dxa"/>
          </w:tcPr>
          <w:p w14:paraId="09F245E1"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1341</w:t>
            </w:r>
          </w:p>
        </w:tc>
        <w:tc>
          <w:tcPr>
            <w:tcW w:w="1350" w:type="dxa"/>
          </w:tcPr>
          <w:p w14:paraId="2E6F6BE2"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1842</w:t>
            </w:r>
          </w:p>
        </w:tc>
      </w:tr>
      <w:tr w:rsidR="000F5959" w14:paraId="04702022" w14:textId="77777777" w:rsidTr="000F5959">
        <w:tc>
          <w:tcPr>
            <w:tcW w:w="1350" w:type="dxa"/>
          </w:tcPr>
          <w:p w14:paraId="722482E4"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Тест</w:t>
            </w:r>
          </w:p>
        </w:tc>
        <w:tc>
          <w:tcPr>
            <w:tcW w:w="1074" w:type="dxa"/>
          </w:tcPr>
          <w:p w14:paraId="7DBE5478"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1668</w:t>
            </w:r>
          </w:p>
        </w:tc>
        <w:tc>
          <w:tcPr>
            <w:tcW w:w="906" w:type="dxa"/>
          </w:tcPr>
          <w:p w14:paraId="09BB7250"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702</w:t>
            </w:r>
          </w:p>
        </w:tc>
        <w:tc>
          <w:tcPr>
            <w:tcW w:w="1170" w:type="dxa"/>
          </w:tcPr>
          <w:p w14:paraId="771D1E22"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1661</w:t>
            </w:r>
          </w:p>
        </w:tc>
        <w:tc>
          <w:tcPr>
            <w:tcW w:w="1350" w:type="dxa"/>
          </w:tcPr>
          <w:p w14:paraId="3319EB99" w14:textId="77777777" w:rsidR="000F5959" w:rsidRDefault="000F5959" w:rsidP="004762EF">
            <w:pPr>
              <w:jc w:val="both"/>
              <w:rPr>
                <w:rFonts w:ascii="Times New Roman" w:hAnsi="Times New Roman" w:cs="Times New Roman"/>
                <w:sz w:val="28"/>
                <w:szCs w:val="28"/>
              </w:rPr>
            </w:pPr>
            <w:r w:rsidRPr="002D449D">
              <w:rPr>
                <w:rFonts w:ascii="Times New Roman" w:hAnsi="Times New Roman" w:cs="Times New Roman"/>
                <w:sz w:val="28"/>
                <w:szCs w:val="28"/>
              </w:rPr>
              <w:t>1617</w:t>
            </w:r>
          </w:p>
        </w:tc>
      </w:tr>
    </w:tbl>
    <w:p w14:paraId="5C8D59C5" w14:textId="77777777" w:rsidR="002D449D" w:rsidRPr="002D449D" w:rsidRDefault="002D449D" w:rsidP="004762EF">
      <w:pPr>
        <w:jc w:val="both"/>
        <w:rPr>
          <w:rFonts w:ascii="Times New Roman" w:hAnsi="Times New Roman" w:cs="Times New Roman"/>
          <w:sz w:val="28"/>
          <w:szCs w:val="28"/>
        </w:rPr>
      </w:pPr>
    </w:p>
    <w:p w14:paraId="35B9B4DB" w14:textId="77777777" w:rsidR="002D449D" w:rsidRPr="000F5959" w:rsidRDefault="002D449D" w:rsidP="004762EF">
      <w:pPr>
        <w:pStyle w:val="a3"/>
        <w:numPr>
          <w:ilvl w:val="2"/>
          <w:numId w:val="2"/>
        </w:numPr>
        <w:jc w:val="both"/>
        <w:rPr>
          <w:rFonts w:ascii="Times New Roman" w:hAnsi="Times New Roman" w:cs="Times New Roman"/>
          <w:b/>
          <w:sz w:val="28"/>
          <w:szCs w:val="28"/>
        </w:rPr>
      </w:pPr>
      <w:r w:rsidRPr="000F5959">
        <w:rPr>
          <w:rFonts w:ascii="Times New Roman" w:hAnsi="Times New Roman" w:cs="Times New Roman"/>
          <w:b/>
          <w:sz w:val="28"/>
          <w:szCs w:val="28"/>
        </w:rPr>
        <w:t>Эксперименты и анализ многозадачного обучения</w:t>
      </w:r>
    </w:p>
    <w:p w14:paraId="305C0AAE"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 xml:space="preserve">Мы основываем нашу модель на исследованиях </w:t>
      </w:r>
      <w:proofErr w:type="spellStart"/>
      <w:r w:rsidRPr="002D449D">
        <w:rPr>
          <w:rFonts w:ascii="Times New Roman" w:hAnsi="Times New Roman" w:cs="Times New Roman"/>
          <w:sz w:val="28"/>
          <w:szCs w:val="28"/>
        </w:rPr>
        <w:t>Согаарда</w:t>
      </w:r>
      <w:proofErr w:type="spellEnd"/>
      <w:r w:rsidRPr="002D449D">
        <w:rPr>
          <w:rFonts w:ascii="Times New Roman" w:hAnsi="Times New Roman" w:cs="Times New Roman"/>
          <w:sz w:val="28"/>
          <w:szCs w:val="28"/>
        </w:rPr>
        <w:t xml:space="preserve"> и </w:t>
      </w:r>
      <w:proofErr w:type="spellStart"/>
      <w:r w:rsidRPr="002D449D">
        <w:rPr>
          <w:rFonts w:ascii="Times New Roman" w:hAnsi="Times New Roman" w:cs="Times New Roman"/>
          <w:sz w:val="28"/>
          <w:szCs w:val="28"/>
        </w:rPr>
        <w:t>Гольберга</w:t>
      </w:r>
      <w:proofErr w:type="spellEnd"/>
      <w:r w:rsidRPr="002D449D">
        <w:rPr>
          <w:rFonts w:ascii="Times New Roman" w:hAnsi="Times New Roman" w:cs="Times New Roman"/>
          <w:sz w:val="28"/>
          <w:szCs w:val="28"/>
        </w:rPr>
        <w:t xml:space="preserve"> с использованием двунаправленных RNN для сетей кодеров и декодеров в режиме «совместного обучения». Мы исследуем «совместное обучение» в двух разных конфигурациях: (а) общие уровни между всеми задачами, которые подключены к трем различным уровням </w:t>
      </w:r>
      <w:proofErr w:type="spellStart"/>
      <w:r w:rsidRPr="002D449D">
        <w:rPr>
          <w:rFonts w:ascii="Times New Roman" w:hAnsi="Times New Roman" w:cs="Times New Roman"/>
          <w:sz w:val="28"/>
          <w:szCs w:val="28"/>
        </w:rPr>
        <w:t>softmax</w:t>
      </w:r>
      <w:proofErr w:type="spellEnd"/>
      <w:r w:rsidRPr="002D449D">
        <w:rPr>
          <w:rFonts w:ascii="Times New Roman" w:hAnsi="Times New Roman" w:cs="Times New Roman"/>
          <w:sz w:val="28"/>
          <w:szCs w:val="28"/>
        </w:rPr>
        <w:t xml:space="preserve"> (POS, блок и NER) и (б) каждая RNN находится на другом уровне и скрытом слое. нижнего слоя перетекает в следующий более высокий уровень, как показано на рис. 10.12.</w:t>
      </w:r>
    </w:p>
    <w:p w14:paraId="561275DF" w14:textId="77777777" w:rsidR="000F5959" w:rsidRDefault="000F5959" w:rsidP="004762EF">
      <w:pPr>
        <w:jc w:val="both"/>
        <w:rPr>
          <w:rFonts w:ascii="Times New Roman" w:hAnsi="Times New Roman" w:cs="Times New Roman"/>
          <w:sz w:val="28"/>
          <w:szCs w:val="28"/>
        </w:rPr>
      </w:pPr>
      <w:r w:rsidRPr="000F5959">
        <w:rPr>
          <w:rFonts w:ascii="Times New Roman" w:hAnsi="Times New Roman" w:cs="Times New Roman"/>
          <w:noProof/>
          <w:sz w:val="28"/>
          <w:szCs w:val="28"/>
          <w:lang w:eastAsia="ru-RU"/>
        </w:rPr>
        <w:drawing>
          <wp:inline distT="0" distB="0" distL="0" distR="0" wp14:anchorId="2D336368" wp14:editId="27796666">
            <wp:extent cx="5676870" cy="3305306"/>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167" cy="3310137"/>
                    </a:xfrm>
                    <a:prstGeom prst="rect">
                      <a:avLst/>
                    </a:prstGeom>
                    <a:noFill/>
                    <a:ln>
                      <a:noFill/>
                    </a:ln>
                  </pic:spPr>
                </pic:pic>
              </a:graphicData>
            </a:graphic>
          </wp:inline>
        </w:drawing>
      </w:r>
    </w:p>
    <w:p w14:paraId="1D40E2DA" w14:textId="77777777" w:rsidR="002D449D" w:rsidRPr="002D449D" w:rsidRDefault="002D449D" w:rsidP="004762EF">
      <w:pPr>
        <w:jc w:val="both"/>
        <w:rPr>
          <w:rFonts w:ascii="Times New Roman" w:hAnsi="Times New Roman" w:cs="Times New Roman"/>
          <w:sz w:val="28"/>
          <w:szCs w:val="28"/>
        </w:rPr>
      </w:pPr>
      <w:r w:rsidRPr="000F5959">
        <w:rPr>
          <w:rFonts w:ascii="Times New Roman" w:hAnsi="Times New Roman" w:cs="Times New Roman"/>
          <w:b/>
          <w:sz w:val="28"/>
          <w:szCs w:val="28"/>
        </w:rPr>
        <w:t>Рис. 10.12:</w:t>
      </w:r>
      <w:r w:rsidRPr="002D449D">
        <w:rPr>
          <w:rFonts w:ascii="Times New Roman" w:hAnsi="Times New Roman" w:cs="Times New Roman"/>
          <w:sz w:val="28"/>
          <w:szCs w:val="28"/>
        </w:rPr>
        <w:t xml:space="preserve"> Двунаправленный LSTM, настроенный для многозадачного обучения с каскадной многоуровневой архитектурой</w:t>
      </w:r>
    </w:p>
    <w:p w14:paraId="5D4B7BD1" w14:textId="77777777" w:rsidR="002D449D" w:rsidRPr="002D449D" w:rsidRDefault="002D449D" w:rsidP="004762EF">
      <w:pPr>
        <w:jc w:val="both"/>
        <w:rPr>
          <w:rFonts w:ascii="Times New Roman" w:hAnsi="Times New Roman" w:cs="Times New Roman"/>
          <w:sz w:val="28"/>
          <w:szCs w:val="28"/>
        </w:rPr>
      </w:pPr>
      <w:r w:rsidRPr="002D449D">
        <w:rPr>
          <w:rFonts w:ascii="Times New Roman" w:hAnsi="Times New Roman" w:cs="Times New Roman"/>
          <w:sz w:val="28"/>
          <w:szCs w:val="28"/>
        </w:rPr>
        <w:t xml:space="preserve">Мы выделяем приведенный ниже код для класса </w:t>
      </w:r>
      <w:proofErr w:type="spellStart"/>
      <w:r w:rsidRPr="002D449D">
        <w:rPr>
          <w:rFonts w:ascii="Times New Roman" w:hAnsi="Times New Roman" w:cs="Times New Roman"/>
          <w:sz w:val="28"/>
          <w:szCs w:val="28"/>
        </w:rPr>
        <w:t>JointModel</w:t>
      </w:r>
      <w:proofErr w:type="spellEnd"/>
      <w:r w:rsidRPr="002D449D">
        <w:rPr>
          <w:rFonts w:ascii="Times New Roman" w:hAnsi="Times New Roman" w:cs="Times New Roman"/>
          <w:sz w:val="28"/>
          <w:szCs w:val="28"/>
        </w:rPr>
        <w:t>, в котором определены все конфигурации (а) индивидуального обучения, (б) соединения с общими слоями и (в) соединения с каскадом.</w:t>
      </w:r>
    </w:p>
    <w:p w14:paraId="33D9EABA"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1 # initialization of the graph</w:t>
      </w:r>
    </w:p>
    <w:p w14:paraId="4A0EA754"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 def forward </w:t>
      </w:r>
      <w:proofErr w:type="gramStart"/>
      <w:r w:rsidRPr="0052102B">
        <w:rPr>
          <w:rFonts w:ascii="Times New Roman" w:hAnsi="Times New Roman" w:cs="Times New Roman"/>
          <w:sz w:val="28"/>
          <w:szCs w:val="28"/>
          <w:lang w:val="en-US"/>
        </w:rPr>
        <w:t>( self</w:t>
      </w:r>
      <w:proofErr w:type="gramEnd"/>
      <w:r w:rsidRPr="0052102B">
        <w:rPr>
          <w:rFonts w:ascii="Times New Roman" w:hAnsi="Times New Roman" w:cs="Times New Roman"/>
          <w:sz w:val="28"/>
          <w:szCs w:val="28"/>
          <w:lang w:val="en-US"/>
        </w:rPr>
        <w:t xml:space="preserve"> , input , </w:t>
      </w:r>
      <w:r w:rsidRPr="0052102B">
        <w:rPr>
          <w:rFonts w:ascii="Cambria Math" w:hAnsi="Cambria Math" w:cs="Cambria Math"/>
          <w:sz w:val="28"/>
          <w:szCs w:val="28"/>
          <w:lang w:val="en-US"/>
        </w:rPr>
        <w:t>∗</w:t>
      </w:r>
      <w:r w:rsidRPr="0052102B">
        <w:rPr>
          <w:rFonts w:ascii="Times New Roman" w:hAnsi="Times New Roman" w:cs="Times New Roman"/>
          <w:sz w:val="28"/>
          <w:szCs w:val="28"/>
          <w:lang w:val="en-US"/>
        </w:rPr>
        <w:t xml:space="preserve"> hidden ) :</w:t>
      </w:r>
    </w:p>
    <w:p w14:paraId="2F361F7A"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3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f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train mode == ’</w:t>
      </w:r>
      <w:proofErr w:type="gramStart"/>
      <w:r w:rsidRPr="0052102B">
        <w:rPr>
          <w:rFonts w:ascii="Times New Roman" w:hAnsi="Times New Roman" w:cs="Times New Roman"/>
          <w:sz w:val="28"/>
          <w:szCs w:val="28"/>
          <w:lang w:val="en-US"/>
        </w:rPr>
        <w:t>Joint ’</w:t>
      </w:r>
      <w:proofErr w:type="gramEnd"/>
      <w:r w:rsidRPr="0052102B">
        <w:rPr>
          <w:rFonts w:ascii="Times New Roman" w:hAnsi="Times New Roman" w:cs="Times New Roman"/>
          <w:sz w:val="28"/>
          <w:szCs w:val="28"/>
          <w:lang w:val="en-US"/>
        </w:rPr>
        <w:t xml:space="preserve"> :</w:t>
      </w:r>
    </w:p>
    <w:p w14:paraId="4A625C9E"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4 # when the number of l a y e r s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s </w:t>
      </w:r>
      <w:proofErr w:type="gramStart"/>
      <w:r w:rsidRPr="0052102B">
        <w:rPr>
          <w:rFonts w:ascii="Times New Roman" w:hAnsi="Times New Roman" w:cs="Times New Roman"/>
          <w:sz w:val="28"/>
          <w:szCs w:val="28"/>
          <w:lang w:val="en-US"/>
        </w:rPr>
        <w:t>same ,</w:t>
      </w:r>
      <w:proofErr w:type="gramEnd"/>
      <w:r w:rsidRPr="0052102B">
        <w:rPr>
          <w:rFonts w:ascii="Times New Roman" w:hAnsi="Times New Roman" w:cs="Times New Roman"/>
          <w:sz w:val="28"/>
          <w:szCs w:val="28"/>
          <w:lang w:val="en-US"/>
        </w:rPr>
        <w:t xml:space="preserve"> hidden l a y e r s</w:t>
      </w:r>
    </w:p>
    <w:p w14:paraId="3A87F64F"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are shared</w:t>
      </w:r>
    </w:p>
    <w:p w14:paraId="0D011788"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5 # and connected to different outputs</w:t>
      </w:r>
    </w:p>
    <w:p w14:paraId="7DF08648"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lastRenderedPageBreak/>
        <w:t xml:space="preserve">6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f s e l </w:t>
      </w:r>
      <w:proofErr w:type="gramStart"/>
      <w:r w:rsidRPr="0052102B">
        <w:rPr>
          <w:rFonts w:ascii="Times New Roman" w:hAnsi="Times New Roman" w:cs="Times New Roman"/>
          <w:sz w:val="28"/>
          <w:szCs w:val="28"/>
          <w:lang w:val="en-US"/>
        </w:rPr>
        <w:t>f .</w:t>
      </w:r>
      <w:proofErr w:type="gramEnd"/>
      <w:r w:rsidRPr="0052102B">
        <w:rPr>
          <w:rFonts w:ascii="Times New Roman" w:hAnsi="Times New Roman" w:cs="Times New Roman"/>
          <w:sz w:val="28"/>
          <w:szCs w:val="28"/>
          <w:lang w:val="en-US"/>
        </w:rPr>
        <w:t xml:space="preserve"> n l a y e r s 1 == s e l </w:t>
      </w:r>
      <w:proofErr w:type="gramStart"/>
      <w:r w:rsidRPr="0052102B">
        <w:rPr>
          <w:rFonts w:ascii="Times New Roman" w:hAnsi="Times New Roman" w:cs="Times New Roman"/>
          <w:sz w:val="28"/>
          <w:szCs w:val="28"/>
          <w:lang w:val="en-US"/>
        </w:rPr>
        <w:t>f .</w:t>
      </w:r>
      <w:proofErr w:type="gramEnd"/>
      <w:r w:rsidRPr="0052102B">
        <w:rPr>
          <w:rFonts w:ascii="Times New Roman" w:hAnsi="Times New Roman" w:cs="Times New Roman"/>
          <w:sz w:val="28"/>
          <w:szCs w:val="28"/>
          <w:lang w:val="en-US"/>
        </w:rPr>
        <w:t xml:space="preserve"> n l a y e r s 2 == s e l </w:t>
      </w:r>
      <w:proofErr w:type="gramStart"/>
      <w:r w:rsidRPr="0052102B">
        <w:rPr>
          <w:rFonts w:ascii="Times New Roman" w:hAnsi="Times New Roman" w:cs="Times New Roman"/>
          <w:sz w:val="28"/>
          <w:szCs w:val="28"/>
          <w:lang w:val="en-US"/>
        </w:rPr>
        <w:t>f .</w:t>
      </w:r>
      <w:proofErr w:type="gramEnd"/>
      <w:r w:rsidRPr="0052102B">
        <w:rPr>
          <w:rFonts w:ascii="Times New Roman" w:hAnsi="Times New Roman" w:cs="Times New Roman"/>
          <w:sz w:val="28"/>
          <w:szCs w:val="28"/>
          <w:lang w:val="en-US"/>
        </w:rPr>
        <w:t xml:space="preserve"> n l a y e r s 3</w:t>
      </w:r>
    </w:p>
    <w:p w14:paraId="0F5C7C1C"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w:t>
      </w:r>
    </w:p>
    <w:p w14:paraId="6A11ECB3"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7 </w:t>
      </w:r>
      <w:proofErr w:type="gramStart"/>
      <w:r w:rsidRPr="0052102B">
        <w:rPr>
          <w:rFonts w:ascii="Times New Roman" w:hAnsi="Times New Roman" w:cs="Times New Roman"/>
          <w:sz w:val="28"/>
          <w:szCs w:val="28"/>
          <w:lang w:val="en-US"/>
        </w:rPr>
        <w:t>logits ,</w:t>
      </w:r>
      <w:proofErr w:type="gramEnd"/>
      <w:r w:rsidRPr="0052102B">
        <w:rPr>
          <w:rFonts w:ascii="Times New Roman" w:hAnsi="Times New Roman" w:cs="Times New Roman"/>
          <w:sz w:val="28"/>
          <w:szCs w:val="28"/>
          <w:lang w:val="en-US"/>
        </w:rPr>
        <w:t xml:space="preserve"> shared hidden = self . </w:t>
      </w:r>
      <w:proofErr w:type="spellStart"/>
      <w:r w:rsidRPr="0052102B">
        <w:rPr>
          <w:rFonts w:ascii="Times New Roman" w:hAnsi="Times New Roman" w:cs="Times New Roman"/>
          <w:sz w:val="28"/>
          <w:szCs w:val="28"/>
          <w:lang w:val="en-US"/>
        </w:rPr>
        <w:t>rnn</w:t>
      </w:r>
      <w:proofErr w:type="spellEnd"/>
      <w:r w:rsidRPr="0052102B">
        <w:rPr>
          <w:rFonts w:ascii="Times New Roman" w:hAnsi="Times New Roman" w:cs="Times New Roman"/>
          <w:sz w:val="28"/>
          <w:szCs w:val="28"/>
          <w:lang w:val="en-US"/>
        </w:rPr>
        <w:t xml:space="preserve"> </w:t>
      </w:r>
      <w:proofErr w:type="gramStart"/>
      <w:r w:rsidRPr="0052102B">
        <w:rPr>
          <w:rFonts w:ascii="Times New Roman" w:hAnsi="Times New Roman" w:cs="Times New Roman"/>
          <w:sz w:val="28"/>
          <w:szCs w:val="28"/>
          <w:lang w:val="en-US"/>
        </w:rPr>
        <w:t>( input</w:t>
      </w:r>
      <w:proofErr w:type="gramEnd"/>
      <w:r w:rsidRPr="0052102B">
        <w:rPr>
          <w:rFonts w:ascii="Times New Roman" w:hAnsi="Times New Roman" w:cs="Times New Roman"/>
          <w:sz w:val="28"/>
          <w:szCs w:val="28"/>
          <w:lang w:val="en-US"/>
        </w:rPr>
        <w:t xml:space="preserve"> , hidden</w:t>
      </w:r>
    </w:p>
    <w:p w14:paraId="4CB28783"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[0])</w:t>
      </w:r>
    </w:p>
    <w:p w14:paraId="7805896C"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8 outputs pos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linear1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w:t>
      </w:r>
    </w:p>
    <w:p w14:paraId="0775F677" w14:textId="77777777" w:rsidR="002D449D"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9 outputs chunk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linear2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w:t>
      </w:r>
    </w:p>
    <w:p w14:paraId="537CDB04"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10 outputs </w:t>
      </w:r>
      <w:proofErr w:type="spellStart"/>
      <w:r w:rsidRPr="0052102B">
        <w:rPr>
          <w:rFonts w:ascii="Times New Roman" w:hAnsi="Times New Roman" w:cs="Times New Roman"/>
          <w:sz w:val="28"/>
          <w:szCs w:val="28"/>
          <w:lang w:val="en-US"/>
        </w:rPr>
        <w:t>ner</w:t>
      </w:r>
      <w:proofErr w:type="spellEnd"/>
      <w:r w:rsidRPr="0052102B">
        <w:rPr>
          <w:rFonts w:ascii="Times New Roman" w:hAnsi="Times New Roman" w:cs="Times New Roman"/>
          <w:sz w:val="28"/>
          <w:szCs w:val="28"/>
          <w:lang w:val="en-US"/>
        </w:rPr>
        <w:t xml:space="preserve">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linear3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w:t>
      </w:r>
    </w:p>
    <w:p w14:paraId="77EB1399"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11 return outputs </w:t>
      </w:r>
      <w:proofErr w:type="gramStart"/>
      <w:r w:rsidRPr="0052102B">
        <w:rPr>
          <w:rFonts w:ascii="Times New Roman" w:hAnsi="Times New Roman" w:cs="Times New Roman"/>
          <w:sz w:val="28"/>
          <w:szCs w:val="28"/>
          <w:lang w:val="en-US"/>
        </w:rPr>
        <w:t>pos ,</w:t>
      </w:r>
      <w:proofErr w:type="gramEnd"/>
      <w:r w:rsidRPr="0052102B">
        <w:rPr>
          <w:rFonts w:ascii="Times New Roman" w:hAnsi="Times New Roman" w:cs="Times New Roman"/>
          <w:sz w:val="28"/>
          <w:szCs w:val="28"/>
          <w:lang w:val="en-US"/>
        </w:rPr>
        <w:t xml:space="preserve"> outputs chunk , outputs </w:t>
      </w:r>
      <w:proofErr w:type="spellStart"/>
      <w:r w:rsidRPr="0052102B">
        <w:rPr>
          <w:rFonts w:ascii="Times New Roman" w:hAnsi="Times New Roman" w:cs="Times New Roman"/>
          <w:sz w:val="28"/>
          <w:szCs w:val="28"/>
          <w:lang w:val="en-US"/>
        </w:rPr>
        <w:t>ner</w:t>
      </w:r>
      <w:proofErr w:type="spellEnd"/>
    </w:p>
    <w:p w14:paraId="105BCB0C"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shared hidden</w:t>
      </w:r>
    </w:p>
    <w:p w14:paraId="2C894595"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12 # cascading a r c h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t e c t u r e where low−level tasks</w:t>
      </w:r>
    </w:p>
    <w:p w14:paraId="293F1DC7"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flow into high level</w:t>
      </w:r>
    </w:p>
    <w:p w14:paraId="75661B0E"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13 </w:t>
      </w:r>
      <w:proofErr w:type="gramStart"/>
      <w:r w:rsidRPr="0052102B">
        <w:rPr>
          <w:rFonts w:ascii="Times New Roman" w:hAnsi="Times New Roman" w:cs="Times New Roman"/>
          <w:sz w:val="28"/>
          <w:szCs w:val="28"/>
          <w:lang w:val="en-US"/>
        </w:rPr>
        <w:t>else :</w:t>
      </w:r>
      <w:proofErr w:type="gramEnd"/>
    </w:p>
    <w:p w14:paraId="6928D807"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14 # POS t a g </w:t>
      </w:r>
      <w:proofErr w:type="spellStart"/>
      <w:r w:rsidRPr="0052102B">
        <w:rPr>
          <w:rFonts w:ascii="Times New Roman" w:hAnsi="Times New Roman" w:cs="Times New Roman"/>
          <w:sz w:val="28"/>
          <w:szCs w:val="28"/>
          <w:lang w:val="en-US"/>
        </w:rPr>
        <w:t>g</w:t>
      </w:r>
      <w:proofErr w:type="spellEnd"/>
      <w:r w:rsidRPr="0052102B">
        <w:rPr>
          <w:rFonts w:ascii="Times New Roman" w:hAnsi="Times New Roman" w:cs="Times New Roman"/>
          <w:sz w:val="28"/>
          <w:szCs w:val="28"/>
          <w:lang w:val="en-US"/>
        </w:rPr>
        <w:t xml:space="preserve">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n g t a s k</w:t>
      </w:r>
    </w:p>
    <w:p w14:paraId="5EF46CC4"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15 logits </w:t>
      </w:r>
      <w:proofErr w:type="gramStart"/>
      <w:r w:rsidRPr="0052102B">
        <w:rPr>
          <w:rFonts w:ascii="Times New Roman" w:hAnsi="Times New Roman" w:cs="Times New Roman"/>
          <w:sz w:val="28"/>
          <w:szCs w:val="28"/>
          <w:lang w:val="en-US"/>
        </w:rPr>
        <w:t>pos ,</w:t>
      </w:r>
      <w:proofErr w:type="gramEnd"/>
      <w:r w:rsidRPr="0052102B">
        <w:rPr>
          <w:rFonts w:ascii="Times New Roman" w:hAnsi="Times New Roman" w:cs="Times New Roman"/>
          <w:sz w:val="28"/>
          <w:szCs w:val="28"/>
          <w:lang w:val="en-US"/>
        </w:rPr>
        <w:t xml:space="preserve"> hidden pos = self . rnn1 </w:t>
      </w:r>
      <w:proofErr w:type="gramStart"/>
      <w:r w:rsidRPr="0052102B">
        <w:rPr>
          <w:rFonts w:ascii="Times New Roman" w:hAnsi="Times New Roman" w:cs="Times New Roman"/>
          <w:sz w:val="28"/>
          <w:szCs w:val="28"/>
          <w:lang w:val="en-US"/>
        </w:rPr>
        <w:t>( input</w:t>
      </w:r>
      <w:proofErr w:type="gramEnd"/>
      <w:r w:rsidRPr="0052102B">
        <w:rPr>
          <w:rFonts w:ascii="Times New Roman" w:hAnsi="Times New Roman" w:cs="Times New Roman"/>
          <w:sz w:val="28"/>
          <w:szCs w:val="28"/>
          <w:lang w:val="en-US"/>
        </w:rPr>
        <w:t xml:space="preserve"> ,</w:t>
      </w:r>
    </w:p>
    <w:p w14:paraId="61FD8E71"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hidden [0])</w:t>
      </w:r>
    </w:p>
    <w:p w14:paraId="574E6CD3"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16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rnn</w:t>
      </w:r>
      <w:proofErr w:type="gramStart"/>
      <w:r w:rsidRPr="0052102B">
        <w:rPr>
          <w:rFonts w:ascii="Times New Roman" w:hAnsi="Times New Roman" w:cs="Times New Roman"/>
          <w:sz w:val="28"/>
          <w:szCs w:val="28"/>
          <w:lang w:val="en-US"/>
        </w:rPr>
        <w:t>2 .</w:t>
      </w:r>
      <w:proofErr w:type="gramEnd"/>
      <w:r w:rsidRPr="0052102B">
        <w:rPr>
          <w:rFonts w:ascii="Times New Roman" w:hAnsi="Times New Roman" w:cs="Times New Roman"/>
          <w:sz w:val="28"/>
          <w:szCs w:val="28"/>
          <w:lang w:val="en-US"/>
        </w:rPr>
        <w:t xml:space="preserve"> flatten parameters ()</w:t>
      </w:r>
    </w:p>
    <w:p w14:paraId="76B1CA71"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17 # chunking u s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n g POS</w:t>
      </w:r>
    </w:p>
    <w:p w14:paraId="1DB0518E"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18 logits </w:t>
      </w:r>
      <w:proofErr w:type="gramStart"/>
      <w:r w:rsidRPr="0052102B">
        <w:rPr>
          <w:rFonts w:ascii="Times New Roman" w:hAnsi="Times New Roman" w:cs="Times New Roman"/>
          <w:sz w:val="28"/>
          <w:szCs w:val="28"/>
          <w:lang w:val="en-US"/>
        </w:rPr>
        <w:t>chunk ,</w:t>
      </w:r>
      <w:proofErr w:type="gramEnd"/>
      <w:r w:rsidRPr="0052102B">
        <w:rPr>
          <w:rFonts w:ascii="Times New Roman" w:hAnsi="Times New Roman" w:cs="Times New Roman"/>
          <w:sz w:val="28"/>
          <w:szCs w:val="28"/>
          <w:lang w:val="en-US"/>
        </w:rPr>
        <w:t xml:space="preserve"> hidden chunk = self . rnn2 (</w:t>
      </w:r>
    </w:p>
    <w:p w14:paraId="10357BD9"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logits </w:t>
      </w:r>
      <w:proofErr w:type="gramStart"/>
      <w:r w:rsidRPr="0052102B">
        <w:rPr>
          <w:rFonts w:ascii="Times New Roman" w:hAnsi="Times New Roman" w:cs="Times New Roman"/>
          <w:sz w:val="28"/>
          <w:szCs w:val="28"/>
          <w:lang w:val="en-US"/>
        </w:rPr>
        <w:t>pos ,</w:t>
      </w:r>
      <w:proofErr w:type="gramEnd"/>
      <w:r w:rsidRPr="0052102B">
        <w:rPr>
          <w:rFonts w:ascii="Times New Roman" w:hAnsi="Times New Roman" w:cs="Times New Roman"/>
          <w:sz w:val="28"/>
          <w:szCs w:val="28"/>
          <w:lang w:val="en-US"/>
        </w:rPr>
        <w:t xml:space="preserve"> hidden [1])</w:t>
      </w:r>
    </w:p>
    <w:p w14:paraId="6EDCDD57"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19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rnn</w:t>
      </w:r>
      <w:proofErr w:type="gramStart"/>
      <w:r w:rsidRPr="0052102B">
        <w:rPr>
          <w:rFonts w:ascii="Times New Roman" w:hAnsi="Times New Roman" w:cs="Times New Roman"/>
          <w:sz w:val="28"/>
          <w:szCs w:val="28"/>
          <w:lang w:val="en-US"/>
        </w:rPr>
        <w:t>3 .</w:t>
      </w:r>
      <w:proofErr w:type="gramEnd"/>
      <w:r w:rsidRPr="0052102B">
        <w:rPr>
          <w:rFonts w:ascii="Times New Roman" w:hAnsi="Times New Roman" w:cs="Times New Roman"/>
          <w:sz w:val="28"/>
          <w:szCs w:val="28"/>
          <w:lang w:val="en-US"/>
        </w:rPr>
        <w:t xml:space="preserve"> flatten parameters ()</w:t>
      </w:r>
    </w:p>
    <w:p w14:paraId="2A244493"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20 # NER u s </w:t>
      </w:r>
      <w:proofErr w:type="spellStart"/>
      <w:r w:rsidRPr="0052102B">
        <w:rPr>
          <w:rFonts w:ascii="Times New Roman" w:hAnsi="Times New Roman" w:cs="Times New Roman"/>
          <w:sz w:val="28"/>
          <w:szCs w:val="28"/>
          <w:lang w:val="en-US"/>
        </w:rPr>
        <w:t>i</w:t>
      </w:r>
      <w:proofErr w:type="spellEnd"/>
      <w:r w:rsidRPr="0052102B">
        <w:rPr>
          <w:rFonts w:ascii="Times New Roman" w:hAnsi="Times New Roman" w:cs="Times New Roman"/>
          <w:sz w:val="28"/>
          <w:szCs w:val="28"/>
          <w:lang w:val="en-US"/>
        </w:rPr>
        <w:t xml:space="preserve"> n g chunk</w:t>
      </w:r>
    </w:p>
    <w:p w14:paraId="4C677984"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21 logits </w:t>
      </w:r>
      <w:proofErr w:type="spellStart"/>
      <w:proofErr w:type="gramStart"/>
      <w:r w:rsidRPr="0052102B">
        <w:rPr>
          <w:rFonts w:ascii="Times New Roman" w:hAnsi="Times New Roman" w:cs="Times New Roman"/>
          <w:sz w:val="28"/>
          <w:szCs w:val="28"/>
          <w:lang w:val="en-US"/>
        </w:rPr>
        <w:t>ner</w:t>
      </w:r>
      <w:proofErr w:type="spellEnd"/>
      <w:r w:rsidRPr="0052102B">
        <w:rPr>
          <w:rFonts w:ascii="Times New Roman" w:hAnsi="Times New Roman" w:cs="Times New Roman"/>
          <w:sz w:val="28"/>
          <w:szCs w:val="28"/>
          <w:lang w:val="en-US"/>
        </w:rPr>
        <w:t xml:space="preserve"> ,</w:t>
      </w:r>
      <w:proofErr w:type="gramEnd"/>
      <w:r w:rsidRPr="0052102B">
        <w:rPr>
          <w:rFonts w:ascii="Times New Roman" w:hAnsi="Times New Roman" w:cs="Times New Roman"/>
          <w:sz w:val="28"/>
          <w:szCs w:val="28"/>
          <w:lang w:val="en-US"/>
        </w:rPr>
        <w:t xml:space="preserve"> hidden </w:t>
      </w:r>
      <w:proofErr w:type="spellStart"/>
      <w:r w:rsidRPr="0052102B">
        <w:rPr>
          <w:rFonts w:ascii="Times New Roman" w:hAnsi="Times New Roman" w:cs="Times New Roman"/>
          <w:sz w:val="28"/>
          <w:szCs w:val="28"/>
          <w:lang w:val="en-US"/>
        </w:rPr>
        <w:t>ner</w:t>
      </w:r>
      <w:proofErr w:type="spellEnd"/>
      <w:r w:rsidRPr="0052102B">
        <w:rPr>
          <w:rFonts w:ascii="Times New Roman" w:hAnsi="Times New Roman" w:cs="Times New Roman"/>
          <w:sz w:val="28"/>
          <w:szCs w:val="28"/>
          <w:lang w:val="en-US"/>
        </w:rPr>
        <w:t xml:space="preserve"> = self . rnn3 (</w:t>
      </w:r>
    </w:p>
    <w:p w14:paraId="38ADAD0C"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logits </w:t>
      </w:r>
      <w:proofErr w:type="gramStart"/>
      <w:r w:rsidRPr="0052102B">
        <w:rPr>
          <w:rFonts w:ascii="Times New Roman" w:hAnsi="Times New Roman" w:cs="Times New Roman"/>
          <w:sz w:val="28"/>
          <w:szCs w:val="28"/>
          <w:lang w:val="en-US"/>
        </w:rPr>
        <w:t>chunk ,</w:t>
      </w:r>
      <w:proofErr w:type="gramEnd"/>
      <w:r w:rsidRPr="0052102B">
        <w:rPr>
          <w:rFonts w:ascii="Times New Roman" w:hAnsi="Times New Roman" w:cs="Times New Roman"/>
          <w:sz w:val="28"/>
          <w:szCs w:val="28"/>
          <w:lang w:val="en-US"/>
        </w:rPr>
        <w:t xml:space="preserve"> hidden [2])</w:t>
      </w:r>
    </w:p>
    <w:p w14:paraId="79D47501"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22 outputs pos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linear1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pos )</w:t>
      </w:r>
    </w:p>
    <w:p w14:paraId="6699AAC9"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23 outputs chunk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linear2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chunk )</w:t>
      </w:r>
    </w:p>
    <w:p w14:paraId="3039D1F0"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24 outputs </w:t>
      </w:r>
      <w:proofErr w:type="spellStart"/>
      <w:r w:rsidRPr="0052102B">
        <w:rPr>
          <w:rFonts w:ascii="Times New Roman" w:hAnsi="Times New Roman" w:cs="Times New Roman"/>
          <w:sz w:val="28"/>
          <w:szCs w:val="28"/>
          <w:lang w:val="en-US"/>
        </w:rPr>
        <w:t>ner</w:t>
      </w:r>
      <w:proofErr w:type="spellEnd"/>
      <w:r w:rsidRPr="0052102B">
        <w:rPr>
          <w:rFonts w:ascii="Times New Roman" w:hAnsi="Times New Roman" w:cs="Times New Roman"/>
          <w:sz w:val="28"/>
          <w:szCs w:val="28"/>
          <w:lang w:val="en-US"/>
        </w:rPr>
        <w:t xml:space="preserve">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linear3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w:t>
      </w:r>
      <w:proofErr w:type="spellStart"/>
      <w:r w:rsidRPr="0052102B">
        <w:rPr>
          <w:rFonts w:ascii="Times New Roman" w:hAnsi="Times New Roman" w:cs="Times New Roman"/>
          <w:sz w:val="28"/>
          <w:szCs w:val="28"/>
          <w:lang w:val="en-US"/>
        </w:rPr>
        <w:t>ner</w:t>
      </w:r>
      <w:proofErr w:type="spellEnd"/>
      <w:r w:rsidRPr="0052102B">
        <w:rPr>
          <w:rFonts w:ascii="Times New Roman" w:hAnsi="Times New Roman" w:cs="Times New Roman"/>
          <w:sz w:val="28"/>
          <w:szCs w:val="28"/>
          <w:lang w:val="en-US"/>
        </w:rPr>
        <w:t xml:space="preserve"> )</w:t>
      </w:r>
    </w:p>
    <w:p w14:paraId="3537B3C3"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25 return outputs </w:t>
      </w:r>
      <w:proofErr w:type="gramStart"/>
      <w:r w:rsidRPr="0052102B">
        <w:rPr>
          <w:rFonts w:ascii="Times New Roman" w:hAnsi="Times New Roman" w:cs="Times New Roman"/>
          <w:sz w:val="28"/>
          <w:szCs w:val="28"/>
          <w:lang w:val="en-US"/>
        </w:rPr>
        <w:t>pos ,</w:t>
      </w:r>
      <w:proofErr w:type="gramEnd"/>
      <w:r w:rsidRPr="0052102B">
        <w:rPr>
          <w:rFonts w:ascii="Times New Roman" w:hAnsi="Times New Roman" w:cs="Times New Roman"/>
          <w:sz w:val="28"/>
          <w:szCs w:val="28"/>
          <w:lang w:val="en-US"/>
        </w:rPr>
        <w:t xml:space="preserve"> outputs chunk , outputs </w:t>
      </w:r>
      <w:proofErr w:type="spellStart"/>
      <w:r w:rsidRPr="0052102B">
        <w:rPr>
          <w:rFonts w:ascii="Times New Roman" w:hAnsi="Times New Roman" w:cs="Times New Roman"/>
          <w:sz w:val="28"/>
          <w:szCs w:val="28"/>
          <w:lang w:val="en-US"/>
        </w:rPr>
        <w:t>ner</w:t>
      </w:r>
      <w:proofErr w:type="spellEnd"/>
    </w:p>
    <w:p w14:paraId="34F815EF"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 hidden </w:t>
      </w:r>
      <w:proofErr w:type="gramStart"/>
      <w:r w:rsidRPr="0052102B">
        <w:rPr>
          <w:rFonts w:ascii="Times New Roman" w:hAnsi="Times New Roman" w:cs="Times New Roman"/>
          <w:sz w:val="28"/>
          <w:szCs w:val="28"/>
          <w:lang w:val="en-US"/>
        </w:rPr>
        <w:t>pos ,</w:t>
      </w:r>
      <w:proofErr w:type="gramEnd"/>
      <w:r w:rsidRPr="0052102B">
        <w:rPr>
          <w:rFonts w:ascii="Times New Roman" w:hAnsi="Times New Roman" w:cs="Times New Roman"/>
          <w:sz w:val="28"/>
          <w:szCs w:val="28"/>
          <w:lang w:val="en-US"/>
        </w:rPr>
        <w:t xml:space="preserve"> hidden chunk , hidden </w:t>
      </w:r>
      <w:proofErr w:type="spellStart"/>
      <w:r w:rsidRPr="0052102B">
        <w:rPr>
          <w:rFonts w:ascii="Times New Roman" w:hAnsi="Times New Roman" w:cs="Times New Roman"/>
          <w:sz w:val="28"/>
          <w:szCs w:val="28"/>
          <w:lang w:val="en-US"/>
        </w:rPr>
        <w:t>ner</w:t>
      </w:r>
      <w:proofErr w:type="spellEnd"/>
    </w:p>
    <w:p w14:paraId="2C6E405A"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26 </w:t>
      </w:r>
      <w:proofErr w:type="gramStart"/>
      <w:r w:rsidRPr="0052102B">
        <w:rPr>
          <w:rFonts w:ascii="Times New Roman" w:hAnsi="Times New Roman" w:cs="Times New Roman"/>
          <w:sz w:val="28"/>
          <w:szCs w:val="28"/>
          <w:lang w:val="en-US"/>
        </w:rPr>
        <w:t>else :</w:t>
      </w:r>
      <w:proofErr w:type="gramEnd"/>
    </w:p>
    <w:p w14:paraId="1CA77DF6"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27 # individual task learning</w:t>
      </w:r>
    </w:p>
    <w:p w14:paraId="609801DC"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28 </w:t>
      </w:r>
      <w:proofErr w:type="gramStart"/>
      <w:r w:rsidRPr="0052102B">
        <w:rPr>
          <w:rFonts w:ascii="Times New Roman" w:hAnsi="Times New Roman" w:cs="Times New Roman"/>
          <w:sz w:val="28"/>
          <w:szCs w:val="28"/>
          <w:lang w:val="en-US"/>
        </w:rPr>
        <w:t>logits ,</w:t>
      </w:r>
      <w:proofErr w:type="gramEnd"/>
      <w:r w:rsidRPr="0052102B">
        <w:rPr>
          <w:rFonts w:ascii="Times New Roman" w:hAnsi="Times New Roman" w:cs="Times New Roman"/>
          <w:sz w:val="28"/>
          <w:szCs w:val="28"/>
          <w:lang w:val="en-US"/>
        </w:rPr>
        <w:t xml:space="preserve"> hidden = self . </w:t>
      </w:r>
      <w:proofErr w:type="spellStart"/>
      <w:r w:rsidRPr="0052102B">
        <w:rPr>
          <w:rFonts w:ascii="Times New Roman" w:hAnsi="Times New Roman" w:cs="Times New Roman"/>
          <w:sz w:val="28"/>
          <w:szCs w:val="28"/>
          <w:lang w:val="en-US"/>
        </w:rPr>
        <w:t>rnn</w:t>
      </w:r>
      <w:proofErr w:type="spellEnd"/>
      <w:r w:rsidRPr="0052102B">
        <w:rPr>
          <w:rFonts w:ascii="Times New Roman" w:hAnsi="Times New Roman" w:cs="Times New Roman"/>
          <w:sz w:val="28"/>
          <w:szCs w:val="28"/>
          <w:lang w:val="en-US"/>
        </w:rPr>
        <w:t xml:space="preserve"> </w:t>
      </w:r>
      <w:proofErr w:type="gramStart"/>
      <w:r w:rsidRPr="0052102B">
        <w:rPr>
          <w:rFonts w:ascii="Times New Roman" w:hAnsi="Times New Roman" w:cs="Times New Roman"/>
          <w:sz w:val="28"/>
          <w:szCs w:val="28"/>
          <w:lang w:val="en-US"/>
        </w:rPr>
        <w:t>( input</w:t>
      </w:r>
      <w:proofErr w:type="gramEnd"/>
      <w:r w:rsidRPr="0052102B">
        <w:rPr>
          <w:rFonts w:ascii="Times New Roman" w:hAnsi="Times New Roman" w:cs="Times New Roman"/>
          <w:sz w:val="28"/>
          <w:szCs w:val="28"/>
          <w:lang w:val="en-US"/>
        </w:rPr>
        <w:t xml:space="preserve"> , hidden [0])</w:t>
      </w:r>
    </w:p>
    <w:p w14:paraId="428C374E" w14:textId="77777777" w:rsidR="0052102B" w:rsidRP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29 outputs = </w:t>
      </w:r>
      <w:proofErr w:type="gramStart"/>
      <w:r w:rsidRPr="0052102B">
        <w:rPr>
          <w:rFonts w:ascii="Times New Roman" w:hAnsi="Times New Roman" w:cs="Times New Roman"/>
          <w:sz w:val="28"/>
          <w:szCs w:val="28"/>
          <w:lang w:val="en-US"/>
        </w:rPr>
        <w:t>self .</w:t>
      </w:r>
      <w:proofErr w:type="gramEnd"/>
      <w:r w:rsidRPr="0052102B">
        <w:rPr>
          <w:rFonts w:ascii="Times New Roman" w:hAnsi="Times New Roman" w:cs="Times New Roman"/>
          <w:sz w:val="28"/>
          <w:szCs w:val="28"/>
          <w:lang w:val="en-US"/>
        </w:rPr>
        <w:t xml:space="preserve"> linear </w:t>
      </w:r>
      <w:proofErr w:type="gramStart"/>
      <w:r w:rsidRPr="0052102B">
        <w:rPr>
          <w:rFonts w:ascii="Times New Roman" w:hAnsi="Times New Roman" w:cs="Times New Roman"/>
          <w:sz w:val="28"/>
          <w:szCs w:val="28"/>
          <w:lang w:val="en-US"/>
        </w:rPr>
        <w:t>( logits</w:t>
      </w:r>
      <w:proofErr w:type="gramEnd"/>
      <w:r w:rsidRPr="0052102B">
        <w:rPr>
          <w:rFonts w:ascii="Times New Roman" w:hAnsi="Times New Roman" w:cs="Times New Roman"/>
          <w:sz w:val="28"/>
          <w:szCs w:val="28"/>
          <w:lang w:val="en-US"/>
        </w:rPr>
        <w:t xml:space="preserve"> )</w:t>
      </w:r>
    </w:p>
    <w:p w14:paraId="183271C5" w14:textId="77777777" w:rsidR="0052102B" w:rsidRDefault="0052102B" w:rsidP="004762EF">
      <w:pPr>
        <w:spacing w:after="0"/>
        <w:ind w:left="708"/>
        <w:jc w:val="both"/>
        <w:rPr>
          <w:rFonts w:ascii="Times New Roman" w:hAnsi="Times New Roman" w:cs="Times New Roman"/>
          <w:sz w:val="28"/>
          <w:szCs w:val="28"/>
          <w:lang w:val="en-US"/>
        </w:rPr>
      </w:pPr>
      <w:r w:rsidRPr="0052102B">
        <w:rPr>
          <w:rFonts w:ascii="Times New Roman" w:hAnsi="Times New Roman" w:cs="Times New Roman"/>
          <w:sz w:val="28"/>
          <w:szCs w:val="28"/>
          <w:lang w:val="en-US"/>
        </w:rPr>
        <w:t xml:space="preserve">30 return </w:t>
      </w:r>
      <w:proofErr w:type="gramStart"/>
      <w:r w:rsidRPr="0052102B">
        <w:rPr>
          <w:rFonts w:ascii="Times New Roman" w:hAnsi="Times New Roman" w:cs="Times New Roman"/>
          <w:sz w:val="28"/>
          <w:szCs w:val="28"/>
          <w:lang w:val="en-US"/>
        </w:rPr>
        <w:t>outputs ,</w:t>
      </w:r>
      <w:proofErr w:type="gramEnd"/>
      <w:r w:rsidRPr="0052102B">
        <w:rPr>
          <w:rFonts w:ascii="Times New Roman" w:hAnsi="Times New Roman" w:cs="Times New Roman"/>
          <w:sz w:val="28"/>
          <w:szCs w:val="28"/>
          <w:lang w:val="en-US"/>
        </w:rPr>
        <w:t xml:space="preserve"> hidden</w:t>
      </w:r>
    </w:p>
    <w:p w14:paraId="62436283" w14:textId="77777777" w:rsidR="0052102B" w:rsidRPr="00F561C7" w:rsidRDefault="0052102B" w:rsidP="004762EF">
      <w:pPr>
        <w:spacing w:after="0"/>
        <w:ind w:left="708"/>
        <w:jc w:val="both"/>
        <w:rPr>
          <w:rFonts w:ascii="Times New Roman" w:hAnsi="Times New Roman" w:cs="Times New Roman"/>
          <w:sz w:val="28"/>
          <w:szCs w:val="28"/>
          <w:lang w:val="en-US"/>
        </w:rPr>
      </w:pPr>
    </w:p>
    <w:p w14:paraId="4E273486" w14:textId="77777777" w:rsidR="0052102B" w:rsidRPr="0052102B" w:rsidRDefault="0052102B" w:rsidP="004762EF">
      <w:pPr>
        <w:jc w:val="both"/>
        <w:rPr>
          <w:rFonts w:ascii="Times New Roman" w:hAnsi="Times New Roman" w:cs="Times New Roman"/>
          <w:sz w:val="28"/>
          <w:szCs w:val="28"/>
        </w:rPr>
      </w:pPr>
      <w:r w:rsidRPr="0052102B">
        <w:rPr>
          <w:rFonts w:ascii="Times New Roman" w:hAnsi="Times New Roman" w:cs="Times New Roman"/>
          <w:sz w:val="28"/>
          <w:szCs w:val="28"/>
        </w:rPr>
        <w:t>Поскольку у нас есть разные задачи (</w:t>
      </w:r>
      <w:r w:rsidRPr="0052102B">
        <w:rPr>
          <w:rFonts w:ascii="Times New Roman" w:hAnsi="Times New Roman" w:cs="Times New Roman"/>
          <w:sz w:val="28"/>
          <w:szCs w:val="28"/>
          <w:lang w:val="en-US"/>
        </w:rPr>
        <w:t>POS</w:t>
      </w:r>
      <w:r w:rsidRPr="0052102B">
        <w:rPr>
          <w:rFonts w:ascii="Times New Roman" w:hAnsi="Times New Roman" w:cs="Times New Roman"/>
          <w:sz w:val="28"/>
          <w:szCs w:val="28"/>
        </w:rPr>
        <w:t xml:space="preserve">, фрагменты и </w:t>
      </w:r>
      <w:r w:rsidRPr="0052102B">
        <w:rPr>
          <w:rFonts w:ascii="Times New Roman" w:hAnsi="Times New Roman" w:cs="Times New Roman"/>
          <w:sz w:val="28"/>
          <w:szCs w:val="28"/>
          <w:lang w:val="en-US"/>
        </w:rPr>
        <w:t>NER</w:t>
      </w:r>
      <w:r w:rsidRPr="0052102B">
        <w:rPr>
          <w:rFonts w:ascii="Times New Roman" w:hAnsi="Times New Roman" w:cs="Times New Roman"/>
          <w:sz w:val="28"/>
          <w:szCs w:val="28"/>
        </w:rPr>
        <w:t>), выбор входного уровня (предварительно обученные вложения или вложения из данных), выбор нейронной архитектуры (</w:t>
      </w:r>
      <w:r w:rsidRPr="0052102B">
        <w:rPr>
          <w:rFonts w:ascii="Times New Roman" w:hAnsi="Times New Roman" w:cs="Times New Roman"/>
          <w:sz w:val="28"/>
          <w:szCs w:val="28"/>
          <w:lang w:val="en-US"/>
        </w:rPr>
        <w:t>LSTM</w:t>
      </w:r>
      <w:r w:rsidRPr="0052102B">
        <w:rPr>
          <w:rFonts w:ascii="Times New Roman" w:hAnsi="Times New Roman" w:cs="Times New Roman"/>
          <w:sz w:val="28"/>
          <w:szCs w:val="28"/>
        </w:rPr>
        <w:t xml:space="preserve"> или двунаправленный </w:t>
      </w:r>
      <w:r w:rsidRPr="0052102B">
        <w:rPr>
          <w:rFonts w:ascii="Times New Roman" w:hAnsi="Times New Roman" w:cs="Times New Roman"/>
          <w:sz w:val="28"/>
          <w:szCs w:val="28"/>
          <w:lang w:val="en-US"/>
        </w:rPr>
        <w:t>LSTM</w:t>
      </w:r>
      <w:r w:rsidRPr="0052102B">
        <w:rPr>
          <w:rFonts w:ascii="Times New Roman" w:hAnsi="Times New Roman" w:cs="Times New Roman"/>
          <w:sz w:val="28"/>
          <w:szCs w:val="28"/>
        </w:rPr>
        <w:t xml:space="preserve">) и методы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(совместное исполь</w:t>
      </w:r>
      <w:r>
        <w:rPr>
          <w:rFonts w:ascii="Times New Roman" w:hAnsi="Times New Roman" w:cs="Times New Roman"/>
          <w:sz w:val="28"/>
          <w:szCs w:val="28"/>
        </w:rPr>
        <w:t>зование и совместное разделение</w:t>
      </w:r>
      <w:r w:rsidRPr="0052102B">
        <w:rPr>
          <w:rFonts w:ascii="Times New Roman" w:hAnsi="Times New Roman" w:cs="Times New Roman"/>
          <w:sz w:val="28"/>
          <w:szCs w:val="28"/>
        </w:rPr>
        <w:t>), мы проводим следующие эксперименты, чтобы пол</w:t>
      </w:r>
      <w:r>
        <w:rPr>
          <w:rFonts w:ascii="Times New Roman" w:hAnsi="Times New Roman" w:cs="Times New Roman"/>
          <w:sz w:val="28"/>
          <w:szCs w:val="28"/>
        </w:rPr>
        <w:t>учить представление о пошаговой манере</w:t>
      </w:r>
      <w:r w:rsidRPr="0052102B">
        <w:rPr>
          <w:rFonts w:ascii="Times New Roman" w:hAnsi="Times New Roman" w:cs="Times New Roman"/>
          <w:sz w:val="28"/>
          <w:szCs w:val="28"/>
        </w:rPr>
        <w:t>:</w:t>
      </w:r>
    </w:p>
    <w:p w14:paraId="5116D8F6"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lang w:val="en-US"/>
        </w:rPr>
        <w:lastRenderedPageBreak/>
        <w:t>LSTM</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Chunk</w:t>
      </w:r>
      <w:r w:rsidRPr="00880E1B">
        <w:rPr>
          <w:rFonts w:ascii="Times New Roman" w:hAnsi="Times New Roman" w:cs="Times New Roman"/>
          <w:sz w:val="28"/>
          <w:szCs w:val="28"/>
        </w:rPr>
        <w:t xml:space="preserve">: мы используем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кодировщике-декодере, без предварительно обученных встраиваний и используем различные методы совместного использования, чтобы увидеть влияние на две задачи: теги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и фрагменты.</w:t>
      </w:r>
    </w:p>
    <w:p w14:paraId="748E3EDD"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 xml:space="preserve">: мы используем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простом кодировщике-декодере, без предварительно обученных встраиваний и используем различные методы совместного использования, чтобы увидеть влияние на две задачи: теги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и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w:t>
      </w:r>
    </w:p>
    <w:p w14:paraId="100E9AE6"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Chunk</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 xml:space="preserve">: мы используем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простом кодировщике-декодере, без предварительно обученных встраиваний и используем различные методы совместного использования, чтобы увидеть влияние на все три задачи: теги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фрагменты и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w:t>
      </w:r>
    </w:p>
    <w:p w14:paraId="1B5931B7"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rPr>
        <w:t xml:space="preserve">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Chunk</w:t>
      </w:r>
      <w:r w:rsidRPr="00880E1B">
        <w:rPr>
          <w:rFonts w:ascii="Times New Roman" w:hAnsi="Times New Roman" w:cs="Times New Roman"/>
          <w:sz w:val="28"/>
          <w:szCs w:val="28"/>
        </w:rPr>
        <w:t xml:space="preserve">: мы используем 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кодировщике-декодере, без предварительно обученных встраиваний и используем различные методы совместного использования, чтобы увидеть влияние на две задачи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-тегов и фрагментов. Влияние нейронной архитектуры на обучение станет очевидным из этого эксперимента.</w:t>
      </w:r>
    </w:p>
    <w:p w14:paraId="47D4E9E2"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Chunk</w:t>
      </w:r>
      <w:r w:rsidRPr="00880E1B">
        <w:rPr>
          <w:rFonts w:ascii="Times New Roman" w:hAnsi="Times New Roman" w:cs="Times New Roman"/>
          <w:sz w:val="28"/>
          <w:szCs w:val="28"/>
        </w:rPr>
        <w:t xml:space="preserve">: мы используем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кодировщике-декодере, предварительно обученные вложения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и используем различные методы совместного использования, чтобы увидеть влияние на две задачи: теги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и фрагменты. Влияние предварительно натренированных постельных принадлежностей на обучение станет очевидным из этого эксперимента.</w:t>
      </w:r>
    </w:p>
    <w:p w14:paraId="4E1D69FA"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rPr>
        <w:t xml:space="preserve">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Chunk</w:t>
      </w:r>
      <w:r w:rsidRPr="00880E1B">
        <w:rPr>
          <w:rFonts w:ascii="Times New Roman" w:hAnsi="Times New Roman" w:cs="Times New Roman"/>
          <w:sz w:val="28"/>
          <w:szCs w:val="28"/>
        </w:rPr>
        <w:t xml:space="preserve">: мы используем 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кодировщике-декодере, предварительно обученные встраивания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и различные методы совместного использования, чтобы увидеть влияние на две задачи,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-теги и фрагменты. Этот эксперимент дает нам представление о том, как сочетание архитектуры и встроенных элементов влияет на обучение для двух задач.</w:t>
      </w:r>
    </w:p>
    <w:p w14:paraId="597784B8"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rPr>
        <w:t xml:space="preserve">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 xml:space="preserve">: мы используем 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кодировщике-декодере, предварительно обученные встраивания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и различные методы совместного использования, чтобы увидеть влияние на две задачи: теги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и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 Этот эксперимент дает нам представление о том, как сочетание архитектуры и встраивания влияет на обучение для двух задач.</w:t>
      </w:r>
    </w:p>
    <w:p w14:paraId="592B6C12" w14:textId="77777777" w:rsidR="0052102B" w:rsidRPr="00880E1B" w:rsidRDefault="0052102B" w:rsidP="004762EF">
      <w:pPr>
        <w:pStyle w:val="a3"/>
        <w:numPr>
          <w:ilvl w:val="0"/>
          <w:numId w:val="9"/>
        </w:numPr>
        <w:jc w:val="both"/>
        <w:rPr>
          <w:rFonts w:ascii="Times New Roman" w:hAnsi="Times New Roman" w:cs="Times New Roman"/>
          <w:sz w:val="28"/>
          <w:szCs w:val="28"/>
        </w:rPr>
      </w:pPr>
      <w:r w:rsidRPr="00880E1B">
        <w:rPr>
          <w:rFonts w:ascii="Times New Roman" w:hAnsi="Times New Roman" w:cs="Times New Roman"/>
          <w:sz w:val="28"/>
          <w:szCs w:val="28"/>
        </w:rPr>
        <w:t xml:space="preserve">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Chunk</w:t>
      </w:r>
      <w:r w:rsidRPr="00880E1B">
        <w:rPr>
          <w:rFonts w:ascii="Times New Roman" w:hAnsi="Times New Roman" w:cs="Times New Roman"/>
          <w:sz w:val="28"/>
          <w:szCs w:val="28"/>
        </w:rPr>
        <w:t xml:space="preserve"> +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 xml:space="preserve">: мы используем двунаправленный </w:t>
      </w:r>
      <w:r w:rsidRPr="00880E1B">
        <w:rPr>
          <w:rFonts w:ascii="Times New Roman" w:hAnsi="Times New Roman" w:cs="Times New Roman"/>
          <w:sz w:val="28"/>
          <w:szCs w:val="28"/>
          <w:lang w:val="en-US"/>
        </w:rPr>
        <w:t>LSTM</w:t>
      </w:r>
      <w:r w:rsidRPr="00880E1B">
        <w:rPr>
          <w:rFonts w:ascii="Times New Roman" w:hAnsi="Times New Roman" w:cs="Times New Roman"/>
          <w:sz w:val="28"/>
          <w:szCs w:val="28"/>
        </w:rPr>
        <w:t xml:space="preserve"> в нашем кодировщике-декодере, предварительно обученные встраивания </w:t>
      </w:r>
      <w:proofErr w:type="spellStart"/>
      <w:r w:rsidRPr="00880E1B">
        <w:rPr>
          <w:rFonts w:ascii="Times New Roman" w:hAnsi="Times New Roman" w:cs="Times New Roman"/>
          <w:sz w:val="28"/>
          <w:szCs w:val="28"/>
          <w:lang w:val="en-US"/>
        </w:rPr>
        <w:t>GloVe</w:t>
      </w:r>
      <w:proofErr w:type="spellEnd"/>
      <w:r w:rsidRPr="00880E1B">
        <w:rPr>
          <w:rFonts w:ascii="Times New Roman" w:hAnsi="Times New Roman" w:cs="Times New Roman"/>
          <w:sz w:val="28"/>
          <w:szCs w:val="28"/>
        </w:rPr>
        <w:t xml:space="preserve"> и различные методы совместного использования, чтобы увидеть влияние на все три задачи: </w:t>
      </w:r>
      <w:r w:rsidRPr="00880E1B">
        <w:rPr>
          <w:rFonts w:ascii="Times New Roman" w:hAnsi="Times New Roman" w:cs="Times New Roman"/>
          <w:sz w:val="28"/>
          <w:szCs w:val="28"/>
        </w:rPr>
        <w:lastRenderedPageBreak/>
        <w:t xml:space="preserve">теги </w:t>
      </w:r>
      <w:r w:rsidRPr="00880E1B">
        <w:rPr>
          <w:rFonts w:ascii="Times New Roman" w:hAnsi="Times New Roman" w:cs="Times New Roman"/>
          <w:sz w:val="28"/>
          <w:szCs w:val="28"/>
          <w:lang w:val="en-US"/>
        </w:rPr>
        <w:t>POS</w:t>
      </w:r>
      <w:r w:rsidR="00880E1B">
        <w:rPr>
          <w:rFonts w:ascii="Times New Roman" w:hAnsi="Times New Roman" w:cs="Times New Roman"/>
          <w:sz w:val="28"/>
          <w:szCs w:val="28"/>
        </w:rPr>
        <w:t>, фрагменты и т. д</w:t>
      </w:r>
      <w:r w:rsidRPr="00880E1B">
        <w:rPr>
          <w:rFonts w:ascii="Times New Roman" w:hAnsi="Times New Roman" w:cs="Times New Roman"/>
          <w:sz w:val="28"/>
          <w:szCs w:val="28"/>
        </w:rPr>
        <w:t xml:space="preserve">. и </w:t>
      </w:r>
      <w:r w:rsidRPr="00880E1B">
        <w:rPr>
          <w:rFonts w:ascii="Times New Roman" w:hAnsi="Times New Roman" w:cs="Times New Roman"/>
          <w:sz w:val="28"/>
          <w:szCs w:val="28"/>
          <w:lang w:val="en-US"/>
        </w:rPr>
        <w:t>NER</w:t>
      </w:r>
      <w:r w:rsidRPr="00880E1B">
        <w:rPr>
          <w:rFonts w:ascii="Times New Roman" w:hAnsi="Times New Roman" w:cs="Times New Roman"/>
          <w:sz w:val="28"/>
          <w:szCs w:val="28"/>
        </w:rPr>
        <w:t>. Этот эксперимент дает нам представление о том, как сочетание архитектуры и встраивания влияет на обучение, когда есть несколько задач.</w:t>
      </w:r>
    </w:p>
    <w:p w14:paraId="71DDD796" w14:textId="77777777" w:rsidR="0052102B" w:rsidRPr="0052102B" w:rsidRDefault="0052102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Мы проводим все эксперименты с параметрами входных встраиваний с предварительным обучением 300 измерений или без него, 128 - количеством скрытых единиц, 128 - размером пакета, 300 - количеством эпох, оптимизатором </w:t>
      </w:r>
      <w:r w:rsidRPr="0052102B">
        <w:rPr>
          <w:rFonts w:ascii="Times New Roman" w:hAnsi="Times New Roman" w:cs="Times New Roman"/>
          <w:sz w:val="28"/>
          <w:szCs w:val="28"/>
          <w:lang w:val="en-US"/>
        </w:rPr>
        <w:t>ADAM</w:t>
      </w:r>
      <w:r w:rsidRPr="0052102B">
        <w:rPr>
          <w:rFonts w:ascii="Times New Roman" w:hAnsi="Times New Roman" w:cs="Times New Roman"/>
          <w:sz w:val="28"/>
          <w:szCs w:val="28"/>
        </w:rPr>
        <w:t xml:space="preserve"> и кросс-энтропийной потерей.</w:t>
      </w:r>
    </w:p>
    <w:p w14:paraId="66A488A8" w14:textId="77777777" w:rsidR="0052102B" w:rsidRPr="0052102B" w:rsidRDefault="0052102B" w:rsidP="004762EF">
      <w:pPr>
        <w:jc w:val="both"/>
        <w:rPr>
          <w:rFonts w:ascii="Times New Roman" w:hAnsi="Times New Roman" w:cs="Times New Roman"/>
          <w:sz w:val="28"/>
          <w:szCs w:val="28"/>
        </w:rPr>
      </w:pPr>
      <w:r w:rsidRPr="0052102B">
        <w:rPr>
          <w:rFonts w:ascii="Times New Roman" w:hAnsi="Times New Roman" w:cs="Times New Roman"/>
          <w:sz w:val="28"/>
          <w:szCs w:val="28"/>
        </w:rPr>
        <w:t>В таблицах ниже мы привели результаты отдельных экспериментов и закодировали их цветом, которые показывают улучшение зеленым цветом, а где ухудшение - красным.</w:t>
      </w:r>
    </w:p>
    <w:p w14:paraId="511B75EA" w14:textId="77777777" w:rsidR="0052102B" w:rsidRDefault="0052102B" w:rsidP="004762EF">
      <w:pPr>
        <w:jc w:val="both"/>
        <w:rPr>
          <w:rFonts w:ascii="Times New Roman" w:hAnsi="Times New Roman" w:cs="Times New Roman"/>
          <w:sz w:val="28"/>
          <w:szCs w:val="28"/>
          <w:lang w:val="en-US"/>
        </w:rPr>
      </w:pPr>
      <w:r w:rsidRPr="00880E1B">
        <w:rPr>
          <w:rFonts w:ascii="Times New Roman" w:hAnsi="Times New Roman" w:cs="Times New Roman"/>
          <w:b/>
          <w:sz w:val="28"/>
          <w:szCs w:val="28"/>
        </w:rPr>
        <w:t>Таблица 10.4:</w:t>
      </w:r>
      <w:r w:rsidRPr="0052102B">
        <w:rPr>
          <w:rFonts w:ascii="Times New Roman" w:hAnsi="Times New Roman" w:cs="Times New Roman"/>
          <w:sz w:val="28"/>
          <w:szCs w:val="28"/>
        </w:rPr>
        <w:t xml:space="preserve"> </w:t>
      </w:r>
      <w:proofErr w:type="spellStart"/>
      <w:r w:rsidRPr="0052102B">
        <w:rPr>
          <w:rFonts w:ascii="Times New Roman" w:hAnsi="Times New Roman" w:cs="Times New Roman"/>
          <w:sz w:val="28"/>
          <w:szCs w:val="28"/>
          <w:lang w:val="en-US"/>
        </w:rPr>
        <w:t>Expt</w:t>
      </w:r>
      <w:proofErr w:type="spellEnd"/>
      <w:r w:rsidRPr="0052102B">
        <w:rPr>
          <w:rFonts w:ascii="Times New Roman" w:hAnsi="Times New Roman" w:cs="Times New Roman"/>
          <w:sz w:val="28"/>
          <w:szCs w:val="28"/>
        </w:rPr>
        <w:t xml:space="preserve"> 1: </w:t>
      </w:r>
      <w:r w:rsidRPr="0052102B">
        <w:rPr>
          <w:rFonts w:ascii="Times New Roman" w:hAnsi="Times New Roman" w:cs="Times New Roman"/>
          <w:sz w:val="28"/>
          <w:szCs w:val="28"/>
          <w:lang w:val="en-US"/>
        </w:rPr>
        <w:t>LSTM</w:t>
      </w:r>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POS</w:t>
      </w:r>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Chunk</w:t>
      </w:r>
    </w:p>
    <w:tbl>
      <w:tblPr>
        <w:tblStyle w:val="a4"/>
        <w:tblW w:w="0" w:type="auto"/>
        <w:tblInd w:w="802" w:type="dxa"/>
        <w:tblLook w:val="04A0" w:firstRow="1" w:lastRow="0" w:firstColumn="1" w:lastColumn="0" w:noHBand="0" w:noVBand="1"/>
      </w:tblPr>
      <w:tblGrid>
        <w:gridCol w:w="3780"/>
        <w:gridCol w:w="1648"/>
        <w:gridCol w:w="1952"/>
      </w:tblGrid>
      <w:tr w:rsidR="00880E1B" w:rsidRPr="00444715" w14:paraId="03C4A072" w14:textId="77777777" w:rsidTr="00444715">
        <w:tc>
          <w:tcPr>
            <w:tcW w:w="3780" w:type="dxa"/>
          </w:tcPr>
          <w:p w14:paraId="25876687" w14:textId="77777777" w:rsidR="00880E1B" w:rsidRPr="00444715" w:rsidRDefault="00880E1B"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56751EAF" w14:textId="77777777" w:rsidR="00880E1B" w:rsidRPr="00444715" w:rsidRDefault="00880E1B"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66271103" w14:textId="77777777" w:rsidR="00880E1B" w:rsidRPr="00444715" w:rsidRDefault="00880E1B"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r>
      <w:tr w:rsidR="00880E1B" w14:paraId="147B07AB" w14:textId="77777777" w:rsidTr="00444715">
        <w:tc>
          <w:tcPr>
            <w:tcW w:w="3780" w:type="dxa"/>
          </w:tcPr>
          <w:p w14:paraId="294BEEA9"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610F9A8A"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86.33</w:t>
            </w:r>
          </w:p>
        </w:tc>
        <w:tc>
          <w:tcPr>
            <w:tcW w:w="1952" w:type="dxa"/>
          </w:tcPr>
          <w:p w14:paraId="2EA89579" w14:textId="77777777" w:rsidR="00880E1B" w:rsidRDefault="00880E1B"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880E1B" w14:paraId="33BFA730" w14:textId="77777777" w:rsidTr="00444715">
        <w:tc>
          <w:tcPr>
            <w:tcW w:w="3780" w:type="dxa"/>
          </w:tcPr>
          <w:p w14:paraId="4EE1F440"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4D641FE1" w14:textId="77777777" w:rsidR="00880E1B" w:rsidRDefault="00880E1B"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1527D268"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84,69</w:t>
            </w:r>
          </w:p>
        </w:tc>
      </w:tr>
      <w:tr w:rsidR="00880E1B" w14:paraId="105ADDBD" w14:textId="77777777" w:rsidTr="00444715">
        <w:tc>
          <w:tcPr>
            <w:tcW w:w="3780" w:type="dxa"/>
          </w:tcPr>
          <w:p w14:paraId="5A7DBA3F"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245EEC9D" w14:textId="77777777" w:rsidR="00880E1B" w:rsidRPr="00880E1B" w:rsidRDefault="00880E1B" w:rsidP="004762EF">
            <w:pPr>
              <w:jc w:val="both"/>
              <w:rPr>
                <w:rFonts w:ascii="Times New Roman" w:hAnsi="Times New Roman" w:cs="Times New Roman"/>
                <w:sz w:val="28"/>
                <w:szCs w:val="28"/>
                <w:highlight w:val="red"/>
              </w:rPr>
            </w:pPr>
            <w:r w:rsidRPr="00880E1B">
              <w:rPr>
                <w:rFonts w:ascii="Times New Roman" w:hAnsi="Times New Roman" w:cs="Times New Roman"/>
                <w:sz w:val="28"/>
                <w:szCs w:val="28"/>
                <w:highlight w:val="red"/>
              </w:rPr>
              <w:t>83,91</w:t>
            </w:r>
          </w:p>
        </w:tc>
        <w:tc>
          <w:tcPr>
            <w:tcW w:w="1952" w:type="dxa"/>
          </w:tcPr>
          <w:p w14:paraId="68A801D3" w14:textId="77777777" w:rsidR="00880E1B" w:rsidRPr="00880E1B" w:rsidRDefault="00880E1B" w:rsidP="004762EF">
            <w:pPr>
              <w:jc w:val="both"/>
              <w:rPr>
                <w:rFonts w:ascii="Times New Roman" w:hAnsi="Times New Roman" w:cs="Times New Roman"/>
                <w:sz w:val="28"/>
                <w:szCs w:val="28"/>
              </w:rPr>
            </w:pPr>
            <w:r w:rsidRPr="00880E1B">
              <w:rPr>
                <w:rFonts w:ascii="Times New Roman" w:hAnsi="Times New Roman" w:cs="Times New Roman"/>
                <w:sz w:val="28"/>
                <w:szCs w:val="28"/>
              </w:rPr>
              <w:t>85,23</w:t>
            </w:r>
          </w:p>
        </w:tc>
      </w:tr>
      <w:tr w:rsidR="00880E1B" w14:paraId="1E3ED728" w14:textId="77777777" w:rsidTr="00444715">
        <w:tc>
          <w:tcPr>
            <w:tcW w:w="3780" w:type="dxa"/>
          </w:tcPr>
          <w:p w14:paraId="08F94639"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5E07B2C6" w14:textId="77777777" w:rsidR="00880E1B" w:rsidRPr="00880E1B" w:rsidRDefault="00880E1B" w:rsidP="004762EF">
            <w:pPr>
              <w:jc w:val="both"/>
              <w:rPr>
                <w:rFonts w:ascii="Times New Roman" w:hAnsi="Times New Roman" w:cs="Times New Roman"/>
                <w:sz w:val="28"/>
                <w:szCs w:val="28"/>
                <w:highlight w:val="green"/>
              </w:rPr>
            </w:pPr>
            <w:r w:rsidRPr="00880E1B">
              <w:rPr>
                <w:rFonts w:ascii="Times New Roman" w:hAnsi="Times New Roman" w:cs="Times New Roman"/>
                <w:sz w:val="28"/>
                <w:szCs w:val="28"/>
                <w:highlight w:val="green"/>
              </w:rPr>
              <w:t>86,88</w:t>
            </w:r>
          </w:p>
        </w:tc>
        <w:tc>
          <w:tcPr>
            <w:tcW w:w="1952" w:type="dxa"/>
          </w:tcPr>
          <w:p w14:paraId="68624D5D" w14:textId="77777777" w:rsidR="00880E1B" w:rsidRPr="00880E1B" w:rsidRDefault="00880E1B" w:rsidP="004762EF">
            <w:pPr>
              <w:jc w:val="both"/>
              <w:rPr>
                <w:rFonts w:ascii="Times New Roman" w:hAnsi="Times New Roman" w:cs="Times New Roman"/>
                <w:sz w:val="28"/>
                <w:szCs w:val="28"/>
                <w:highlight w:val="green"/>
              </w:rPr>
            </w:pPr>
            <w:r w:rsidRPr="00880E1B">
              <w:rPr>
                <w:rFonts w:ascii="Times New Roman" w:hAnsi="Times New Roman" w:cs="Times New Roman"/>
                <w:sz w:val="28"/>
                <w:szCs w:val="28"/>
                <w:highlight w:val="green"/>
              </w:rPr>
              <w:t>85,78</w:t>
            </w:r>
          </w:p>
        </w:tc>
      </w:tr>
    </w:tbl>
    <w:p w14:paraId="6BD0E25C" w14:textId="77777777" w:rsidR="0052102B" w:rsidRPr="0052102B" w:rsidRDefault="0052102B" w:rsidP="004762EF">
      <w:pPr>
        <w:jc w:val="both"/>
        <w:rPr>
          <w:rFonts w:ascii="Times New Roman" w:hAnsi="Times New Roman" w:cs="Times New Roman"/>
          <w:sz w:val="28"/>
          <w:szCs w:val="28"/>
        </w:rPr>
      </w:pPr>
    </w:p>
    <w:p w14:paraId="4788D28A" w14:textId="77777777" w:rsidR="0052102B" w:rsidRDefault="0052102B" w:rsidP="004762EF">
      <w:pPr>
        <w:jc w:val="both"/>
        <w:rPr>
          <w:rFonts w:ascii="Times New Roman" w:hAnsi="Times New Roman" w:cs="Times New Roman"/>
          <w:sz w:val="28"/>
          <w:szCs w:val="28"/>
          <w:lang w:val="en-US"/>
        </w:rPr>
      </w:pPr>
      <w:r w:rsidRPr="00880E1B">
        <w:rPr>
          <w:rFonts w:ascii="Times New Roman" w:hAnsi="Times New Roman" w:cs="Times New Roman"/>
          <w:b/>
          <w:sz w:val="28"/>
          <w:szCs w:val="28"/>
        </w:rPr>
        <w:t>Таблица 10.5:</w:t>
      </w:r>
      <w:r w:rsidRPr="00880E1B">
        <w:rPr>
          <w:rFonts w:ascii="Times New Roman" w:hAnsi="Times New Roman" w:cs="Times New Roman"/>
          <w:sz w:val="28"/>
          <w:szCs w:val="28"/>
        </w:rPr>
        <w:t xml:space="preserve"> </w:t>
      </w:r>
      <w:proofErr w:type="spellStart"/>
      <w:r w:rsidRPr="0052102B">
        <w:rPr>
          <w:rFonts w:ascii="Times New Roman" w:hAnsi="Times New Roman" w:cs="Times New Roman"/>
          <w:sz w:val="28"/>
          <w:szCs w:val="28"/>
          <w:lang w:val="en-US"/>
        </w:rPr>
        <w:t>Expt</w:t>
      </w:r>
      <w:proofErr w:type="spellEnd"/>
      <w:r w:rsidRPr="00880E1B">
        <w:rPr>
          <w:rFonts w:ascii="Times New Roman" w:hAnsi="Times New Roman" w:cs="Times New Roman"/>
          <w:sz w:val="28"/>
          <w:szCs w:val="28"/>
        </w:rPr>
        <w:t xml:space="preserve"> 2: </w:t>
      </w:r>
      <w:r w:rsidRPr="0052102B">
        <w:rPr>
          <w:rFonts w:ascii="Times New Roman" w:hAnsi="Times New Roman" w:cs="Times New Roman"/>
          <w:sz w:val="28"/>
          <w:szCs w:val="28"/>
          <w:lang w:val="en-US"/>
        </w:rPr>
        <w:t>LSTM</w:t>
      </w:r>
      <w:r w:rsidRPr="00880E1B">
        <w:rPr>
          <w:rFonts w:ascii="Times New Roman" w:hAnsi="Times New Roman" w:cs="Times New Roman"/>
          <w:sz w:val="28"/>
          <w:szCs w:val="28"/>
        </w:rPr>
        <w:t xml:space="preserve"> + </w:t>
      </w:r>
      <w:r w:rsidRPr="0052102B">
        <w:rPr>
          <w:rFonts w:ascii="Times New Roman" w:hAnsi="Times New Roman" w:cs="Times New Roman"/>
          <w:sz w:val="28"/>
          <w:szCs w:val="28"/>
          <w:lang w:val="en-US"/>
        </w:rPr>
        <w:t>POS</w:t>
      </w:r>
      <w:r w:rsidRPr="00880E1B">
        <w:rPr>
          <w:rFonts w:ascii="Times New Roman" w:hAnsi="Times New Roman" w:cs="Times New Roman"/>
          <w:sz w:val="28"/>
          <w:szCs w:val="28"/>
        </w:rPr>
        <w:t xml:space="preserve"> + </w:t>
      </w:r>
      <w:r w:rsidRPr="0052102B">
        <w:rPr>
          <w:rFonts w:ascii="Times New Roman" w:hAnsi="Times New Roman" w:cs="Times New Roman"/>
          <w:sz w:val="28"/>
          <w:szCs w:val="28"/>
          <w:lang w:val="en-US"/>
        </w:rPr>
        <w:t>NER</w:t>
      </w:r>
    </w:p>
    <w:tbl>
      <w:tblPr>
        <w:tblStyle w:val="a4"/>
        <w:tblW w:w="0" w:type="auto"/>
        <w:tblInd w:w="802" w:type="dxa"/>
        <w:tblLook w:val="04A0" w:firstRow="1" w:lastRow="0" w:firstColumn="1" w:lastColumn="0" w:noHBand="0" w:noVBand="1"/>
      </w:tblPr>
      <w:tblGrid>
        <w:gridCol w:w="3780"/>
        <w:gridCol w:w="1648"/>
        <w:gridCol w:w="1952"/>
      </w:tblGrid>
      <w:tr w:rsidR="00880E1B" w:rsidRPr="00444715" w14:paraId="7AB80464" w14:textId="77777777" w:rsidTr="00444715">
        <w:tc>
          <w:tcPr>
            <w:tcW w:w="3780" w:type="dxa"/>
          </w:tcPr>
          <w:p w14:paraId="6701E05B" w14:textId="77777777" w:rsidR="00880E1B" w:rsidRPr="00444715" w:rsidRDefault="00880E1B"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4E08F64C" w14:textId="77777777" w:rsidR="00880E1B" w:rsidRPr="00444715" w:rsidRDefault="00880E1B"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48DDA963" w14:textId="77777777" w:rsidR="00880E1B" w:rsidRPr="00444715" w:rsidRDefault="00880E1B"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r>
      <w:tr w:rsidR="00880E1B" w14:paraId="746A646B" w14:textId="77777777" w:rsidTr="00444715">
        <w:tc>
          <w:tcPr>
            <w:tcW w:w="3780" w:type="dxa"/>
          </w:tcPr>
          <w:p w14:paraId="008D70D6"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4D2E62A3"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86.33</w:t>
            </w:r>
          </w:p>
        </w:tc>
        <w:tc>
          <w:tcPr>
            <w:tcW w:w="1952" w:type="dxa"/>
          </w:tcPr>
          <w:p w14:paraId="078AD718" w14:textId="77777777" w:rsidR="00880E1B" w:rsidRDefault="00880E1B"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880E1B" w14:paraId="22FEF5C2" w14:textId="77777777" w:rsidTr="00444715">
        <w:tc>
          <w:tcPr>
            <w:tcW w:w="3780" w:type="dxa"/>
          </w:tcPr>
          <w:p w14:paraId="309B5F9F"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53B02F40" w14:textId="77777777" w:rsidR="00880E1B" w:rsidRDefault="00880E1B"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291197F2" w14:textId="77777777" w:rsidR="00880E1B" w:rsidRDefault="00880E1B" w:rsidP="004762EF">
            <w:pPr>
              <w:jc w:val="both"/>
              <w:rPr>
                <w:rFonts w:ascii="Times New Roman" w:hAnsi="Times New Roman" w:cs="Times New Roman"/>
                <w:sz w:val="28"/>
                <w:szCs w:val="28"/>
              </w:rPr>
            </w:pPr>
            <w:r>
              <w:rPr>
                <w:rFonts w:ascii="Times New Roman" w:hAnsi="Times New Roman" w:cs="Times New Roman"/>
                <w:sz w:val="28"/>
                <w:szCs w:val="28"/>
              </w:rPr>
              <w:t>84,</w:t>
            </w:r>
            <w:r w:rsidRPr="0052102B">
              <w:rPr>
                <w:rFonts w:ascii="Times New Roman" w:hAnsi="Times New Roman" w:cs="Times New Roman"/>
                <w:sz w:val="28"/>
                <w:szCs w:val="28"/>
              </w:rPr>
              <w:t>9</w:t>
            </w:r>
            <w:r>
              <w:rPr>
                <w:rFonts w:ascii="Times New Roman" w:hAnsi="Times New Roman" w:cs="Times New Roman"/>
                <w:sz w:val="28"/>
                <w:szCs w:val="28"/>
              </w:rPr>
              <w:t>2</w:t>
            </w:r>
          </w:p>
        </w:tc>
      </w:tr>
      <w:tr w:rsidR="00880E1B" w14:paraId="50116481" w14:textId="77777777" w:rsidTr="00444715">
        <w:tc>
          <w:tcPr>
            <w:tcW w:w="3780" w:type="dxa"/>
          </w:tcPr>
          <w:p w14:paraId="2A26DAF6"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2FAACDC9" w14:textId="77777777" w:rsidR="00880E1B" w:rsidRPr="00880E1B" w:rsidRDefault="00444715"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85,62</w:t>
            </w:r>
          </w:p>
        </w:tc>
        <w:tc>
          <w:tcPr>
            <w:tcW w:w="1952" w:type="dxa"/>
          </w:tcPr>
          <w:p w14:paraId="46A55742" w14:textId="77777777" w:rsidR="00880E1B" w:rsidRPr="00444715" w:rsidRDefault="00444715" w:rsidP="004762EF">
            <w:pPr>
              <w:jc w:val="both"/>
              <w:rPr>
                <w:rFonts w:ascii="Times New Roman" w:hAnsi="Times New Roman" w:cs="Times New Roman"/>
                <w:sz w:val="28"/>
                <w:szCs w:val="28"/>
                <w:highlight w:val="green"/>
              </w:rPr>
            </w:pPr>
            <w:r w:rsidRPr="00444715">
              <w:rPr>
                <w:rFonts w:ascii="Times New Roman" w:hAnsi="Times New Roman" w:cs="Times New Roman"/>
                <w:sz w:val="28"/>
                <w:szCs w:val="28"/>
                <w:highlight w:val="green"/>
              </w:rPr>
              <w:t>88,28</w:t>
            </w:r>
          </w:p>
        </w:tc>
      </w:tr>
      <w:tr w:rsidR="00880E1B" w14:paraId="1DDD25E4" w14:textId="77777777" w:rsidTr="00444715">
        <w:tc>
          <w:tcPr>
            <w:tcW w:w="3780" w:type="dxa"/>
          </w:tcPr>
          <w:p w14:paraId="4649876C" w14:textId="77777777" w:rsidR="00880E1B" w:rsidRDefault="00880E1B"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0DDD1CEB" w14:textId="77777777" w:rsidR="00880E1B" w:rsidRPr="00880E1B" w:rsidRDefault="00444715"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86,72</w:t>
            </w:r>
          </w:p>
        </w:tc>
        <w:tc>
          <w:tcPr>
            <w:tcW w:w="1952" w:type="dxa"/>
          </w:tcPr>
          <w:p w14:paraId="76AB1F50" w14:textId="77777777" w:rsidR="00880E1B" w:rsidRPr="00880E1B" w:rsidRDefault="00444715"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89,745</w:t>
            </w:r>
          </w:p>
        </w:tc>
      </w:tr>
    </w:tbl>
    <w:p w14:paraId="48036FF9" w14:textId="77777777" w:rsidR="0052102B" w:rsidRPr="0052102B" w:rsidRDefault="0052102B" w:rsidP="004762EF">
      <w:pPr>
        <w:jc w:val="both"/>
        <w:rPr>
          <w:rFonts w:ascii="Times New Roman" w:hAnsi="Times New Roman" w:cs="Times New Roman"/>
          <w:sz w:val="28"/>
          <w:szCs w:val="28"/>
        </w:rPr>
      </w:pPr>
    </w:p>
    <w:p w14:paraId="46EB7C9F" w14:textId="77777777" w:rsidR="0052102B" w:rsidRDefault="0052102B" w:rsidP="004762EF">
      <w:pPr>
        <w:jc w:val="both"/>
        <w:rPr>
          <w:rFonts w:ascii="Times New Roman" w:hAnsi="Times New Roman" w:cs="Times New Roman"/>
          <w:sz w:val="28"/>
          <w:szCs w:val="28"/>
          <w:lang w:val="en-US"/>
        </w:rPr>
      </w:pPr>
      <w:r w:rsidRPr="00444715">
        <w:rPr>
          <w:rFonts w:ascii="Times New Roman" w:hAnsi="Times New Roman" w:cs="Times New Roman"/>
          <w:b/>
          <w:sz w:val="28"/>
          <w:szCs w:val="28"/>
        </w:rPr>
        <w:t xml:space="preserve">Таблица 10.6: </w:t>
      </w:r>
      <w:proofErr w:type="spellStart"/>
      <w:r w:rsidRPr="0052102B">
        <w:rPr>
          <w:rFonts w:ascii="Times New Roman" w:hAnsi="Times New Roman" w:cs="Times New Roman"/>
          <w:sz w:val="28"/>
          <w:szCs w:val="28"/>
        </w:rPr>
        <w:t>Искл</w:t>
      </w:r>
      <w:proofErr w:type="spellEnd"/>
      <w:r w:rsidRPr="0052102B">
        <w:rPr>
          <w:rFonts w:ascii="Times New Roman" w:hAnsi="Times New Roman" w:cs="Times New Roman"/>
          <w:sz w:val="28"/>
          <w:szCs w:val="28"/>
        </w:rPr>
        <w:t xml:space="preserve">. 3: </w:t>
      </w:r>
      <w:r w:rsidRPr="0052102B">
        <w:rPr>
          <w:rFonts w:ascii="Times New Roman" w:hAnsi="Times New Roman" w:cs="Times New Roman"/>
          <w:sz w:val="28"/>
          <w:szCs w:val="28"/>
          <w:lang w:val="en-US"/>
        </w:rPr>
        <w:t>LSTM</w:t>
      </w:r>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POS</w:t>
      </w:r>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Chunk</w:t>
      </w:r>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NER</w:t>
      </w:r>
    </w:p>
    <w:tbl>
      <w:tblPr>
        <w:tblStyle w:val="a4"/>
        <w:tblW w:w="0" w:type="auto"/>
        <w:tblInd w:w="802" w:type="dxa"/>
        <w:tblLook w:val="04A0" w:firstRow="1" w:lastRow="0" w:firstColumn="1" w:lastColumn="0" w:noHBand="0" w:noVBand="1"/>
      </w:tblPr>
      <w:tblGrid>
        <w:gridCol w:w="3427"/>
        <w:gridCol w:w="1531"/>
        <w:gridCol w:w="1800"/>
        <w:gridCol w:w="1785"/>
      </w:tblGrid>
      <w:tr w:rsidR="00444715" w:rsidRPr="00444715" w14:paraId="5F754A13" w14:textId="77777777" w:rsidTr="00633691">
        <w:tc>
          <w:tcPr>
            <w:tcW w:w="3780" w:type="dxa"/>
          </w:tcPr>
          <w:p w14:paraId="5318BF72" w14:textId="77777777" w:rsidR="00444715" w:rsidRPr="00444715" w:rsidRDefault="00444715"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77755087" w14:textId="77777777" w:rsidR="00444715" w:rsidRPr="00444715" w:rsidRDefault="00444715"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6A9F3C42" w14:textId="77777777" w:rsidR="00444715" w:rsidRPr="00444715" w:rsidRDefault="00444715"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c>
          <w:tcPr>
            <w:tcW w:w="1952" w:type="dxa"/>
          </w:tcPr>
          <w:p w14:paraId="79D79B7F" w14:textId="77777777" w:rsidR="00444715" w:rsidRPr="00444715" w:rsidRDefault="00444715" w:rsidP="004762EF">
            <w:pPr>
              <w:jc w:val="both"/>
              <w:rPr>
                <w:rFonts w:ascii="Times New Roman" w:hAnsi="Times New Roman" w:cs="Times New Roman"/>
                <w:b/>
                <w:sz w:val="28"/>
                <w:szCs w:val="28"/>
                <w:lang w:val="en-US"/>
              </w:rPr>
            </w:pPr>
            <w:r w:rsidRPr="00444715">
              <w:rPr>
                <w:rFonts w:ascii="Times New Roman" w:hAnsi="Times New Roman" w:cs="Times New Roman"/>
                <w:b/>
                <w:sz w:val="28"/>
                <w:szCs w:val="28"/>
                <w:lang w:val="en-US"/>
              </w:rPr>
              <w:t>NER</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r>
      <w:tr w:rsidR="00444715" w14:paraId="5BD120D8" w14:textId="77777777" w:rsidTr="00633691">
        <w:tc>
          <w:tcPr>
            <w:tcW w:w="3780" w:type="dxa"/>
          </w:tcPr>
          <w:p w14:paraId="31A7AD52"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08B0E448"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87.42</w:t>
            </w:r>
          </w:p>
        </w:tc>
        <w:tc>
          <w:tcPr>
            <w:tcW w:w="1952" w:type="dxa"/>
          </w:tcPr>
          <w:p w14:paraId="05324832"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750855D1"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444715" w14:paraId="27E4D4E7" w14:textId="77777777" w:rsidTr="00633691">
        <w:tc>
          <w:tcPr>
            <w:tcW w:w="3780" w:type="dxa"/>
          </w:tcPr>
          <w:p w14:paraId="00E5EA4B"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0F5A0156"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0AF1FBAA"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85,16</w:t>
            </w:r>
          </w:p>
        </w:tc>
        <w:tc>
          <w:tcPr>
            <w:tcW w:w="1952" w:type="dxa"/>
          </w:tcPr>
          <w:p w14:paraId="00506950" w14:textId="77777777" w:rsidR="00444715" w:rsidRPr="0052102B" w:rsidRDefault="00444715" w:rsidP="004762EF">
            <w:pPr>
              <w:jc w:val="both"/>
              <w:rPr>
                <w:rFonts w:ascii="Times New Roman" w:hAnsi="Times New Roman" w:cs="Times New Roman"/>
                <w:sz w:val="28"/>
                <w:szCs w:val="28"/>
              </w:rPr>
            </w:pPr>
          </w:p>
        </w:tc>
      </w:tr>
      <w:tr w:rsidR="00444715" w14:paraId="18AB5BED" w14:textId="77777777" w:rsidTr="00633691">
        <w:tc>
          <w:tcPr>
            <w:tcW w:w="3780" w:type="dxa"/>
          </w:tcPr>
          <w:p w14:paraId="10C871E9" w14:textId="77777777" w:rsidR="00444715" w:rsidRPr="0052102B" w:rsidRDefault="00444715" w:rsidP="004762EF">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О</w:t>
            </w:r>
            <w:r w:rsidRPr="0052102B">
              <w:rPr>
                <w:rFonts w:ascii="Times New Roman" w:hAnsi="Times New Roman" w:cs="Times New Roman"/>
                <w:sz w:val="28"/>
                <w:szCs w:val="28"/>
                <w:lang w:val="en-US"/>
              </w:rPr>
              <w:t>диночная</w:t>
            </w:r>
            <w:proofErr w:type="spellEnd"/>
            <w:r w:rsidRPr="0052102B">
              <w:rPr>
                <w:rFonts w:ascii="Times New Roman" w:hAnsi="Times New Roman" w:cs="Times New Roman"/>
                <w:sz w:val="28"/>
                <w:szCs w:val="28"/>
                <w:lang w:val="en-US"/>
              </w:rPr>
              <w:t xml:space="preserve"> </w:t>
            </w:r>
            <w:proofErr w:type="spellStart"/>
            <w:r w:rsidRPr="0052102B">
              <w:rPr>
                <w:rFonts w:ascii="Times New Roman" w:hAnsi="Times New Roman" w:cs="Times New Roman"/>
                <w:sz w:val="28"/>
                <w:szCs w:val="28"/>
                <w:lang w:val="en-US"/>
              </w:rPr>
              <w:t>задача</w:t>
            </w:r>
            <w:proofErr w:type="spellEnd"/>
            <w:r w:rsidRPr="0052102B">
              <w:rPr>
                <w:rFonts w:ascii="Times New Roman" w:hAnsi="Times New Roman" w:cs="Times New Roman"/>
                <w:sz w:val="28"/>
                <w:szCs w:val="28"/>
                <w:lang w:val="en-US"/>
              </w:rPr>
              <w:t xml:space="preserve"> NER</w:t>
            </w:r>
          </w:p>
        </w:tc>
        <w:tc>
          <w:tcPr>
            <w:tcW w:w="1648" w:type="dxa"/>
          </w:tcPr>
          <w:p w14:paraId="74C6A28A" w14:textId="77777777" w:rsidR="00444715" w:rsidRPr="00444715" w:rsidRDefault="00444715" w:rsidP="004762EF">
            <w:pPr>
              <w:jc w:val="both"/>
              <w:rPr>
                <w:rFonts w:ascii="Times New Roman" w:hAnsi="Times New Roman" w:cs="Times New Roman"/>
                <w:sz w:val="28"/>
                <w:szCs w:val="28"/>
              </w:rPr>
            </w:pPr>
            <w:r w:rsidRPr="00444715">
              <w:rPr>
                <w:rFonts w:ascii="Times New Roman" w:hAnsi="Times New Roman" w:cs="Times New Roman"/>
                <w:sz w:val="28"/>
                <w:szCs w:val="28"/>
              </w:rPr>
              <w:t>-</w:t>
            </w:r>
          </w:p>
        </w:tc>
        <w:tc>
          <w:tcPr>
            <w:tcW w:w="1952" w:type="dxa"/>
          </w:tcPr>
          <w:p w14:paraId="035674BF" w14:textId="77777777" w:rsidR="00444715" w:rsidRPr="00880E1B" w:rsidRDefault="00444715"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26C96EC6" w14:textId="77777777" w:rsidR="00444715" w:rsidRPr="00880E1B" w:rsidRDefault="00444715" w:rsidP="004762EF">
            <w:pPr>
              <w:jc w:val="both"/>
              <w:rPr>
                <w:rFonts w:ascii="Times New Roman" w:hAnsi="Times New Roman" w:cs="Times New Roman"/>
                <w:sz w:val="28"/>
                <w:szCs w:val="28"/>
              </w:rPr>
            </w:pPr>
            <w:r>
              <w:rPr>
                <w:rFonts w:ascii="Times New Roman" w:hAnsi="Times New Roman" w:cs="Times New Roman"/>
                <w:sz w:val="28"/>
                <w:szCs w:val="28"/>
              </w:rPr>
              <w:t>90, 08</w:t>
            </w:r>
          </w:p>
        </w:tc>
      </w:tr>
      <w:tr w:rsidR="00444715" w14:paraId="17E0AF1A" w14:textId="77777777" w:rsidTr="00633691">
        <w:tc>
          <w:tcPr>
            <w:tcW w:w="3780" w:type="dxa"/>
          </w:tcPr>
          <w:p w14:paraId="00F25D35"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6CEE6004" w14:textId="77777777" w:rsidR="00444715" w:rsidRPr="00880E1B" w:rsidRDefault="00444715"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85,94</w:t>
            </w:r>
          </w:p>
        </w:tc>
        <w:tc>
          <w:tcPr>
            <w:tcW w:w="1952" w:type="dxa"/>
          </w:tcPr>
          <w:p w14:paraId="0FE66847" w14:textId="77777777" w:rsidR="00444715" w:rsidRPr="00444715" w:rsidRDefault="00444715" w:rsidP="004762EF">
            <w:pPr>
              <w:jc w:val="both"/>
              <w:rPr>
                <w:rFonts w:ascii="Times New Roman" w:hAnsi="Times New Roman" w:cs="Times New Roman"/>
                <w:sz w:val="28"/>
                <w:szCs w:val="28"/>
                <w:highlight w:val="red"/>
              </w:rPr>
            </w:pPr>
            <w:r w:rsidRPr="00444715">
              <w:rPr>
                <w:rFonts w:ascii="Times New Roman" w:hAnsi="Times New Roman" w:cs="Times New Roman"/>
                <w:sz w:val="28"/>
                <w:szCs w:val="28"/>
                <w:highlight w:val="red"/>
              </w:rPr>
              <w:t>85,00</w:t>
            </w:r>
          </w:p>
        </w:tc>
        <w:tc>
          <w:tcPr>
            <w:tcW w:w="1952" w:type="dxa"/>
          </w:tcPr>
          <w:p w14:paraId="153B1D53" w14:textId="77777777" w:rsidR="00444715" w:rsidRPr="00444715" w:rsidRDefault="00444715" w:rsidP="004762EF">
            <w:pPr>
              <w:jc w:val="both"/>
              <w:rPr>
                <w:rFonts w:ascii="Times New Roman" w:hAnsi="Times New Roman" w:cs="Times New Roman"/>
                <w:sz w:val="28"/>
                <w:szCs w:val="28"/>
                <w:highlight w:val="red"/>
              </w:rPr>
            </w:pPr>
            <w:r w:rsidRPr="00444715">
              <w:rPr>
                <w:rFonts w:ascii="Times New Roman" w:hAnsi="Times New Roman" w:cs="Times New Roman"/>
                <w:sz w:val="28"/>
                <w:szCs w:val="28"/>
                <w:highlight w:val="red"/>
              </w:rPr>
              <w:t>88, 05</w:t>
            </w:r>
          </w:p>
        </w:tc>
      </w:tr>
      <w:tr w:rsidR="00444715" w14:paraId="02BEA1F9" w14:textId="77777777" w:rsidTr="00633691">
        <w:tc>
          <w:tcPr>
            <w:tcW w:w="3780" w:type="dxa"/>
          </w:tcPr>
          <w:p w14:paraId="21AA49E5"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1CE19AAE" w14:textId="77777777" w:rsidR="00444715" w:rsidRPr="00444715" w:rsidRDefault="00444715" w:rsidP="004762EF">
            <w:pPr>
              <w:jc w:val="both"/>
              <w:rPr>
                <w:rFonts w:ascii="Times New Roman" w:hAnsi="Times New Roman" w:cs="Times New Roman"/>
                <w:sz w:val="28"/>
                <w:szCs w:val="28"/>
                <w:highlight w:val="red"/>
              </w:rPr>
            </w:pPr>
            <w:r w:rsidRPr="00444715">
              <w:rPr>
                <w:rFonts w:ascii="Times New Roman" w:hAnsi="Times New Roman" w:cs="Times New Roman"/>
                <w:sz w:val="28"/>
                <w:szCs w:val="28"/>
                <w:highlight w:val="red"/>
              </w:rPr>
              <w:t>87,11</w:t>
            </w:r>
          </w:p>
        </w:tc>
        <w:tc>
          <w:tcPr>
            <w:tcW w:w="1952" w:type="dxa"/>
          </w:tcPr>
          <w:p w14:paraId="15F7B970" w14:textId="77777777" w:rsidR="00444715" w:rsidRPr="00880E1B" w:rsidRDefault="00444715"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86,72</w:t>
            </w:r>
          </w:p>
        </w:tc>
        <w:tc>
          <w:tcPr>
            <w:tcW w:w="1952" w:type="dxa"/>
          </w:tcPr>
          <w:p w14:paraId="5B91C851" w14:textId="77777777" w:rsidR="00444715" w:rsidRPr="00444715" w:rsidRDefault="00444715" w:rsidP="004762EF">
            <w:pPr>
              <w:jc w:val="both"/>
              <w:rPr>
                <w:rFonts w:ascii="Times New Roman" w:hAnsi="Times New Roman" w:cs="Times New Roman"/>
                <w:sz w:val="28"/>
                <w:szCs w:val="28"/>
                <w:highlight w:val="red"/>
              </w:rPr>
            </w:pPr>
            <w:r w:rsidRPr="00444715">
              <w:rPr>
                <w:rFonts w:ascii="Times New Roman" w:hAnsi="Times New Roman" w:cs="Times New Roman"/>
                <w:sz w:val="28"/>
                <w:szCs w:val="28"/>
                <w:highlight w:val="red"/>
              </w:rPr>
              <w:t>88, 83</w:t>
            </w:r>
          </w:p>
        </w:tc>
      </w:tr>
    </w:tbl>
    <w:p w14:paraId="66587910" w14:textId="77777777" w:rsidR="00444715" w:rsidRDefault="00444715" w:rsidP="004762EF">
      <w:pPr>
        <w:jc w:val="both"/>
        <w:rPr>
          <w:rFonts w:ascii="Times New Roman" w:hAnsi="Times New Roman" w:cs="Times New Roman"/>
          <w:sz w:val="28"/>
          <w:szCs w:val="28"/>
        </w:rPr>
      </w:pPr>
    </w:p>
    <w:p w14:paraId="6B295013" w14:textId="77777777" w:rsidR="0052102B" w:rsidRPr="0052102B" w:rsidRDefault="0052102B" w:rsidP="004762EF">
      <w:pPr>
        <w:jc w:val="both"/>
        <w:rPr>
          <w:rFonts w:ascii="Times New Roman" w:hAnsi="Times New Roman" w:cs="Times New Roman"/>
          <w:sz w:val="28"/>
          <w:szCs w:val="28"/>
        </w:rPr>
      </w:pPr>
      <w:r w:rsidRPr="0052102B">
        <w:rPr>
          <w:rFonts w:ascii="Times New Roman" w:hAnsi="Times New Roman" w:cs="Times New Roman"/>
          <w:sz w:val="28"/>
          <w:szCs w:val="28"/>
        </w:rPr>
        <w:t>Некоторые интересные наблюдения из экспериментов:</w:t>
      </w:r>
    </w:p>
    <w:p w14:paraId="2AF1E403" w14:textId="77777777" w:rsidR="0052102B" w:rsidRDefault="0052102B" w:rsidP="004762EF">
      <w:pPr>
        <w:jc w:val="both"/>
        <w:rPr>
          <w:rFonts w:ascii="Times New Roman" w:hAnsi="Times New Roman" w:cs="Times New Roman"/>
          <w:sz w:val="28"/>
          <w:szCs w:val="28"/>
          <w:lang w:val="en-US"/>
        </w:rPr>
      </w:pPr>
      <w:proofErr w:type="spellStart"/>
      <w:r w:rsidRPr="00444715">
        <w:rPr>
          <w:rFonts w:ascii="Times New Roman" w:hAnsi="Times New Roman" w:cs="Times New Roman"/>
          <w:b/>
          <w:sz w:val="28"/>
          <w:szCs w:val="28"/>
          <w:lang w:val="en-US"/>
        </w:rPr>
        <w:t>Таблица</w:t>
      </w:r>
      <w:proofErr w:type="spellEnd"/>
      <w:r w:rsidRPr="00444715">
        <w:rPr>
          <w:rFonts w:ascii="Times New Roman" w:hAnsi="Times New Roman" w:cs="Times New Roman"/>
          <w:b/>
          <w:sz w:val="28"/>
          <w:szCs w:val="28"/>
          <w:lang w:val="en-US"/>
        </w:rPr>
        <w:t xml:space="preserve"> 10.7:</w:t>
      </w:r>
      <w:r w:rsidRPr="0052102B">
        <w:rPr>
          <w:rFonts w:ascii="Times New Roman" w:hAnsi="Times New Roman" w:cs="Times New Roman"/>
          <w:sz w:val="28"/>
          <w:szCs w:val="28"/>
          <w:lang w:val="en-US"/>
        </w:rPr>
        <w:t xml:space="preserve"> </w:t>
      </w:r>
      <w:proofErr w:type="spellStart"/>
      <w:r w:rsidRPr="0052102B">
        <w:rPr>
          <w:rFonts w:ascii="Times New Roman" w:hAnsi="Times New Roman" w:cs="Times New Roman"/>
          <w:sz w:val="28"/>
          <w:szCs w:val="28"/>
          <w:lang w:val="en-US"/>
        </w:rPr>
        <w:t>Expt</w:t>
      </w:r>
      <w:proofErr w:type="spellEnd"/>
      <w:r w:rsidRPr="0052102B">
        <w:rPr>
          <w:rFonts w:ascii="Times New Roman" w:hAnsi="Times New Roman" w:cs="Times New Roman"/>
          <w:sz w:val="28"/>
          <w:szCs w:val="28"/>
          <w:lang w:val="en-US"/>
        </w:rPr>
        <w:t xml:space="preserve"> 4: Bidirectional LSTM + POS + Chunk</w:t>
      </w:r>
    </w:p>
    <w:tbl>
      <w:tblPr>
        <w:tblStyle w:val="a4"/>
        <w:tblW w:w="0" w:type="auto"/>
        <w:tblInd w:w="802" w:type="dxa"/>
        <w:tblLook w:val="04A0" w:firstRow="1" w:lastRow="0" w:firstColumn="1" w:lastColumn="0" w:noHBand="0" w:noVBand="1"/>
      </w:tblPr>
      <w:tblGrid>
        <w:gridCol w:w="3780"/>
        <w:gridCol w:w="1648"/>
        <w:gridCol w:w="1952"/>
      </w:tblGrid>
      <w:tr w:rsidR="00444715" w:rsidRPr="00444715" w14:paraId="7E1095D9" w14:textId="77777777" w:rsidTr="00B9101A">
        <w:tc>
          <w:tcPr>
            <w:tcW w:w="3780" w:type="dxa"/>
          </w:tcPr>
          <w:p w14:paraId="1CC50B5A" w14:textId="77777777" w:rsidR="00444715" w:rsidRPr="00444715" w:rsidRDefault="00444715" w:rsidP="004762EF">
            <w:pPr>
              <w:jc w:val="both"/>
              <w:rPr>
                <w:rFonts w:ascii="Times New Roman" w:hAnsi="Times New Roman" w:cs="Times New Roman"/>
                <w:b/>
                <w:sz w:val="28"/>
                <w:szCs w:val="28"/>
              </w:rPr>
            </w:pPr>
            <w:r w:rsidRPr="00444715">
              <w:rPr>
                <w:rFonts w:ascii="Times New Roman" w:hAnsi="Times New Roman" w:cs="Times New Roman"/>
                <w:b/>
                <w:sz w:val="28"/>
                <w:szCs w:val="28"/>
              </w:rPr>
              <w:lastRenderedPageBreak/>
              <w:t>Модели</w:t>
            </w:r>
          </w:p>
        </w:tc>
        <w:tc>
          <w:tcPr>
            <w:tcW w:w="1648" w:type="dxa"/>
          </w:tcPr>
          <w:p w14:paraId="4E514161" w14:textId="77777777" w:rsidR="00444715" w:rsidRPr="00444715" w:rsidRDefault="00444715"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1E45FD3B" w14:textId="77777777" w:rsidR="00444715" w:rsidRPr="00444715" w:rsidRDefault="00444715"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r>
      <w:tr w:rsidR="00444715" w14:paraId="1CE932F8" w14:textId="77777777" w:rsidTr="00B9101A">
        <w:tc>
          <w:tcPr>
            <w:tcW w:w="3780" w:type="dxa"/>
          </w:tcPr>
          <w:p w14:paraId="5D51A8BB"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20C2F45D" w14:textId="77777777" w:rsidR="00444715" w:rsidRDefault="00F653A7" w:rsidP="004762EF">
            <w:pPr>
              <w:jc w:val="both"/>
              <w:rPr>
                <w:rFonts w:ascii="Times New Roman" w:hAnsi="Times New Roman" w:cs="Times New Roman"/>
                <w:sz w:val="28"/>
                <w:szCs w:val="28"/>
              </w:rPr>
            </w:pPr>
            <w:r>
              <w:rPr>
                <w:rFonts w:ascii="Times New Roman" w:hAnsi="Times New Roman" w:cs="Times New Roman"/>
                <w:sz w:val="28"/>
                <w:szCs w:val="28"/>
              </w:rPr>
              <w:t>86.56</w:t>
            </w:r>
          </w:p>
        </w:tc>
        <w:tc>
          <w:tcPr>
            <w:tcW w:w="1952" w:type="dxa"/>
          </w:tcPr>
          <w:p w14:paraId="722552DF"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444715" w14:paraId="35F4F4BC" w14:textId="77777777" w:rsidTr="00B9101A">
        <w:tc>
          <w:tcPr>
            <w:tcW w:w="3780" w:type="dxa"/>
          </w:tcPr>
          <w:p w14:paraId="3955149C"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10046736" w14:textId="77777777" w:rsidR="00444715" w:rsidRDefault="00444715"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13F8417C" w14:textId="77777777" w:rsidR="00444715" w:rsidRDefault="00F653A7" w:rsidP="004762EF">
            <w:pPr>
              <w:jc w:val="both"/>
              <w:rPr>
                <w:rFonts w:ascii="Times New Roman" w:hAnsi="Times New Roman" w:cs="Times New Roman"/>
                <w:sz w:val="28"/>
                <w:szCs w:val="28"/>
              </w:rPr>
            </w:pPr>
            <w:r>
              <w:rPr>
                <w:rFonts w:ascii="Times New Roman" w:hAnsi="Times New Roman" w:cs="Times New Roman"/>
                <w:sz w:val="28"/>
                <w:szCs w:val="28"/>
              </w:rPr>
              <w:t>86</w:t>
            </w:r>
            <w:r w:rsidR="00444715">
              <w:rPr>
                <w:rFonts w:ascii="Times New Roman" w:hAnsi="Times New Roman" w:cs="Times New Roman"/>
                <w:sz w:val="28"/>
                <w:szCs w:val="28"/>
              </w:rPr>
              <w:t>,</w:t>
            </w:r>
            <w:r>
              <w:rPr>
                <w:rFonts w:ascii="Times New Roman" w:hAnsi="Times New Roman" w:cs="Times New Roman"/>
                <w:sz w:val="28"/>
                <w:szCs w:val="28"/>
              </w:rPr>
              <w:t>88</w:t>
            </w:r>
          </w:p>
        </w:tc>
      </w:tr>
      <w:tr w:rsidR="00444715" w14:paraId="7AE76300" w14:textId="77777777" w:rsidTr="00B9101A">
        <w:tc>
          <w:tcPr>
            <w:tcW w:w="3780" w:type="dxa"/>
          </w:tcPr>
          <w:p w14:paraId="115D9D1A"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4F60A8E4" w14:textId="77777777" w:rsidR="00444715" w:rsidRPr="00880E1B" w:rsidRDefault="00F653A7"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84,53</w:t>
            </w:r>
          </w:p>
        </w:tc>
        <w:tc>
          <w:tcPr>
            <w:tcW w:w="1952" w:type="dxa"/>
          </w:tcPr>
          <w:p w14:paraId="4A3C0061" w14:textId="77777777" w:rsidR="00444715" w:rsidRPr="00F653A7" w:rsidRDefault="00F653A7" w:rsidP="004762EF">
            <w:pPr>
              <w:jc w:val="both"/>
              <w:rPr>
                <w:rFonts w:ascii="Times New Roman" w:hAnsi="Times New Roman" w:cs="Times New Roman"/>
                <w:sz w:val="28"/>
                <w:szCs w:val="28"/>
              </w:rPr>
            </w:pPr>
            <w:r w:rsidRPr="00F653A7">
              <w:rPr>
                <w:rFonts w:ascii="Times New Roman" w:hAnsi="Times New Roman" w:cs="Times New Roman"/>
                <w:sz w:val="28"/>
                <w:szCs w:val="28"/>
              </w:rPr>
              <w:t>88,20</w:t>
            </w:r>
          </w:p>
        </w:tc>
      </w:tr>
      <w:tr w:rsidR="00444715" w14:paraId="443ED08C" w14:textId="77777777" w:rsidTr="00B9101A">
        <w:tc>
          <w:tcPr>
            <w:tcW w:w="3780" w:type="dxa"/>
          </w:tcPr>
          <w:p w14:paraId="19CDE812" w14:textId="77777777" w:rsidR="00444715" w:rsidRDefault="00444715"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0B4CB1C4" w14:textId="77777777" w:rsidR="00444715" w:rsidRPr="00880E1B" w:rsidRDefault="00F653A7"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87,34</w:t>
            </w:r>
          </w:p>
        </w:tc>
        <w:tc>
          <w:tcPr>
            <w:tcW w:w="1952" w:type="dxa"/>
          </w:tcPr>
          <w:p w14:paraId="184C5AA9" w14:textId="77777777" w:rsidR="00444715" w:rsidRPr="00880E1B" w:rsidRDefault="00444715"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89,745</w:t>
            </w:r>
          </w:p>
        </w:tc>
      </w:tr>
    </w:tbl>
    <w:p w14:paraId="38D36BD1" w14:textId="77777777" w:rsidR="00F653A7" w:rsidRDefault="00F653A7" w:rsidP="004762EF">
      <w:pPr>
        <w:jc w:val="both"/>
        <w:rPr>
          <w:rFonts w:ascii="Times New Roman" w:hAnsi="Times New Roman" w:cs="Times New Roman"/>
          <w:sz w:val="28"/>
          <w:szCs w:val="28"/>
          <w:lang w:val="en-US"/>
        </w:rPr>
      </w:pPr>
    </w:p>
    <w:p w14:paraId="21DC0C6A" w14:textId="77777777" w:rsidR="0052102B" w:rsidRDefault="0052102B" w:rsidP="004762EF">
      <w:pPr>
        <w:jc w:val="both"/>
        <w:rPr>
          <w:rFonts w:ascii="Times New Roman" w:hAnsi="Times New Roman" w:cs="Times New Roman"/>
          <w:sz w:val="28"/>
          <w:szCs w:val="28"/>
          <w:lang w:val="en-US"/>
        </w:rPr>
      </w:pPr>
      <w:proofErr w:type="spellStart"/>
      <w:r w:rsidRPr="00F653A7">
        <w:rPr>
          <w:rFonts w:ascii="Times New Roman" w:hAnsi="Times New Roman" w:cs="Times New Roman"/>
          <w:b/>
          <w:sz w:val="28"/>
          <w:szCs w:val="28"/>
          <w:lang w:val="en-US"/>
        </w:rPr>
        <w:t>Таблица</w:t>
      </w:r>
      <w:proofErr w:type="spellEnd"/>
      <w:r w:rsidRPr="00F653A7">
        <w:rPr>
          <w:rFonts w:ascii="Times New Roman" w:hAnsi="Times New Roman" w:cs="Times New Roman"/>
          <w:b/>
          <w:sz w:val="28"/>
          <w:szCs w:val="28"/>
          <w:lang w:val="en-US"/>
        </w:rPr>
        <w:t xml:space="preserve"> 10.8: </w:t>
      </w:r>
      <w:proofErr w:type="spellStart"/>
      <w:r w:rsidRPr="0052102B">
        <w:rPr>
          <w:rFonts w:ascii="Times New Roman" w:hAnsi="Times New Roman" w:cs="Times New Roman"/>
          <w:sz w:val="28"/>
          <w:szCs w:val="28"/>
          <w:lang w:val="en-US"/>
        </w:rPr>
        <w:t>Expt</w:t>
      </w:r>
      <w:proofErr w:type="spellEnd"/>
      <w:r w:rsidRPr="0052102B">
        <w:rPr>
          <w:rFonts w:ascii="Times New Roman" w:hAnsi="Times New Roman" w:cs="Times New Roman"/>
          <w:sz w:val="28"/>
          <w:szCs w:val="28"/>
          <w:lang w:val="en-US"/>
        </w:rPr>
        <w:t xml:space="preserve"> 5: LSTM + </w:t>
      </w:r>
      <w:proofErr w:type="spellStart"/>
      <w:r w:rsidRPr="0052102B">
        <w:rPr>
          <w:rFonts w:ascii="Times New Roman" w:hAnsi="Times New Roman" w:cs="Times New Roman"/>
          <w:sz w:val="28"/>
          <w:szCs w:val="28"/>
          <w:lang w:val="en-US"/>
        </w:rPr>
        <w:t>GloVe</w:t>
      </w:r>
      <w:proofErr w:type="spellEnd"/>
      <w:r w:rsidRPr="0052102B">
        <w:rPr>
          <w:rFonts w:ascii="Times New Roman" w:hAnsi="Times New Roman" w:cs="Times New Roman"/>
          <w:sz w:val="28"/>
          <w:szCs w:val="28"/>
          <w:lang w:val="en-US"/>
        </w:rPr>
        <w:t xml:space="preserve"> + POS + Chunk</w:t>
      </w:r>
    </w:p>
    <w:tbl>
      <w:tblPr>
        <w:tblStyle w:val="a4"/>
        <w:tblW w:w="0" w:type="auto"/>
        <w:tblInd w:w="802" w:type="dxa"/>
        <w:tblLook w:val="04A0" w:firstRow="1" w:lastRow="0" w:firstColumn="1" w:lastColumn="0" w:noHBand="0" w:noVBand="1"/>
      </w:tblPr>
      <w:tblGrid>
        <w:gridCol w:w="3780"/>
        <w:gridCol w:w="1648"/>
        <w:gridCol w:w="1952"/>
      </w:tblGrid>
      <w:tr w:rsidR="00F653A7" w:rsidRPr="00444715" w14:paraId="79A076D4" w14:textId="77777777" w:rsidTr="00B9101A">
        <w:tc>
          <w:tcPr>
            <w:tcW w:w="3780" w:type="dxa"/>
          </w:tcPr>
          <w:p w14:paraId="11D51008"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35D4CE5C"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3FFD75E4"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r>
      <w:tr w:rsidR="00F653A7" w14:paraId="74A2A93D" w14:textId="77777777" w:rsidTr="00B9101A">
        <w:tc>
          <w:tcPr>
            <w:tcW w:w="3780" w:type="dxa"/>
          </w:tcPr>
          <w:p w14:paraId="1BFB9C67"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1EABD8C9"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90.55</w:t>
            </w:r>
          </w:p>
        </w:tc>
        <w:tc>
          <w:tcPr>
            <w:tcW w:w="1952" w:type="dxa"/>
          </w:tcPr>
          <w:p w14:paraId="41A867CB"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F653A7" w14:paraId="32606126" w14:textId="77777777" w:rsidTr="00B9101A">
        <w:tc>
          <w:tcPr>
            <w:tcW w:w="3780" w:type="dxa"/>
          </w:tcPr>
          <w:p w14:paraId="1F4388D7"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7CE5675C"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07BB2AAA"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88,05</w:t>
            </w:r>
          </w:p>
        </w:tc>
      </w:tr>
      <w:tr w:rsidR="00F653A7" w14:paraId="5532194F" w14:textId="77777777" w:rsidTr="00B9101A">
        <w:tc>
          <w:tcPr>
            <w:tcW w:w="3780" w:type="dxa"/>
          </w:tcPr>
          <w:p w14:paraId="367BBAC8"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43B96B8A" w14:textId="77777777" w:rsidR="00F653A7" w:rsidRPr="00880E1B" w:rsidRDefault="00F653A7"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85,62</w:t>
            </w:r>
          </w:p>
        </w:tc>
        <w:tc>
          <w:tcPr>
            <w:tcW w:w="1952" w:type="dxa"/>
          </w:tcPr>
          <w:p w14:paraId="3B5F61A7" w14:textId="77777777" w:rsidR="00F653A7" w:rsidRPr="00444715" w:rsidRDefault="00F653A7"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88,12</w:t>
            </w:r>
          </w:p>
        </w:tc>
      </w:tr>
      <w:tr w:rsidR="00F653A7" w14:paraId="0631770B" w14:textId="77777777" w:rsidTr="00B9101A">
        <w:tc>
          <w:tcPr>
            <w:tcW w:w="3780" w:type="dxa"/>
          </w:tcPr>
          <w:p w14:paraId="7E01DD23"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288D8812" w14:textId="77777777" w:rsidR="00F653A7" w:rsidRPr="00880E1B" w:rsidRDefault="00F653A7"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86,72</w:t>
            </w:r>
          </w:p>
        </w:tc>
        <w:tc>
          <w:tcPr>
            <w:tcW w:w="1952" w:type="dxa"/>
          </w:tcPr>
          <w:p w14:paraId="58A9D3DC" w14:textId="77777777" w:rsidR="00F653A7" w:rsidRPr="00F653A7" w:rsidRDefault="00F653A7" w:rsidP="004762EF">
            <w:pPr>
              <w:jc w:val="both"/>
              <w:rPr>
                <w:rFonts w:ascii="Times New Roman" w:hAnsi="Times New Roman" w:cs="Times New Roman"/>
                <w:sz w:val="28"/>
                <w:szCs w:val="28"/>
                <w:highlight w:val="red"/>
              </w:rPr>
            </w:pPr>
            <w:r w:rsidRPr="00F653A7">
              <w:rPr>
                <w:rFonts w:ascii="Times New Roman" w:hAnsi="Times New Roman" w:cs="Times New Roman"/>
                <w:sz w:val="28"/>
                <w:szCs w:val="28"/>
                <w:highlight w:val="red"/>
              </w:rPr>
              <w:t>87,73</w:t>
            </w:r>
          </w:p>
        </w:tc>
      </w:tr>
    </w:tbl>
    <w:p w14:paraId="32B0857D" w14:textId="77777777" w:rsidR="0052102B" w:rsidRPr="0052102B" w:rsidRDefault="0052102B" w:rsidP="004762EF">
      <w:pPr>
        <w:jc w:val="both"/>
        <w:rPr>
          <w:rFonts w:ascii="Times New Roman" w:hAnsi="Times New Roman" w:cs="Times New Roman"/>
          <w:sz w:val="28"/>
          <w:szCs w:val="28"/>
        </w:rPr>
      </w:pPr>
    </w:p>
    <w:p w14:paraId="38FDD17F" w14:textId="77777777" w:rsidR="0052102B" w:rsidRPr="00F561C7" w:rsidRDefault="0052102B" w:rsidP="004762EF">
      <w:pPr>
        <w:jc w:val="both"/>
        <w:rPr>
          <w:rFonts w:ascii="Times New Roman" w:hAnsi="Times New Roman" w:cs="Times New Roman"/>
          <w:sz w:val="28"/>
          <w:szCs w:val="28"/>
        </w:rPr>
      </w:pPr>
      <w:r w:rsidRPr="00F653A7">
        <w:rPr>
          <w:rFonts w:ascii="Times New Roman" w:hAnsi="Times New Roman" w:cs="Times New Roman"/>
          <w:b/>
          <w:sz w:val="28"/>
          <w:szCs w:val="28"/>
        </w:rPr>
        <w:t>Таблица 10.9:</w:t>
      </w:r>
      <w:r w:rsidRPr="0052102B">
        <w:rPr>
          <w:rFonts w:ascii="Times New Roman" w:hAnsi="Times New Roman" w:cs="Times New Roman"/>
          <w:sz w:val="28"/>
          <w:szCs w:val="28"/>
        </w:rPr>
        <w:t xml:space="preserve"> Исключение 6: Двунаправленный </w:t>
      </w:r>
      <w:r w:rsidRPr="0052102B">
        <w:rPr>
          <w:rFonts w:ascii="Times New Roman" w:hAnsi="Times New Roman" w:cs="Times New Roman"/>
          <w:sz w:val="28"/>
          <w:szCs w:val="28"/>
          <w:lang w:val="en-US"/>
        </w:rPr>
        <w:t>LSTM</w:t>
      </w:r>
      <w:r w:rsidRPr="0052102B">
        <w:rPr>
          <w:rFonts w:ascii="Times New Roman" w:hAnsi="Times New Roman" w:cs="Times New Roman"/>
          <w:sz w:val="28"/>
          <w:szCs w:val="28"/>
        </w:rPr>
        <w:t xml:space="preserve"> + </w:t>
      </w:r>
      <w:proofErr w:type="spellStart"/>
      <w:r w:rsidRPr="0052102B">
        <w:rPr>
          <w:rFonts w:ascii="Times New Roman" w:hAnsi="Times New Roman" w:cs="Times New Roman"/>
          <w:sz w:val="28"/>
          <w:szCs w:val="28"/>
          <w:lang w:val="en-US"/>
        </w:rPr>
        <w:t>GloVe</w:t>
      </w:r>
      <w:proofErr w:type="spellEnd"/>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POS</w:t>
      </w:r>
      <w:r w:rsidRPr="0052102B">
        <w:rPr>
          <w:rFonts w:ascii="Times New Roman" w:hAnsi="Times New Roman" w:cs="Times New Roman"/>
          <w:sz w:val="28"/>
          <w:szCs w:val="28"/>
        </w:rPr>
        <w:t xml:space="preserve"> + </w:t>
      </w:r>
      <w:r w:rsidRPr="0052102B">
        <w:rPr>
          <w:rFonts w:ascii="Times New Roman" w:hAnsi="Times New Roman" w:cs="Times New Roman"/>
          <w:sz w:val="28"/>
          <w:szCs w:val="28"/>
          <w:lang w:val="en-US"/>
        </w:rPr>
        <w:t>C</w:t>
      </w:r>
    </w:p>
    <w:tbl>
      <w:tblPr>
        <w:tblStyle w:val="a4"/>
        <w:tblW w:w="0" w:type="auto"/>
        <w:tblInd w:w="802" w:type="dxa"/>
        <w:tblLook w:val="04A0" w:firstRow="1" w:lastRow="0" w:firstColumn="1" w:lastColumn="0" w:noHBand="0" w:noVBand="1"/>
      </w:tblPr>
      <w:tblGrid>
        <w:gridCol w:w="3780"/>
        <w:gridCol w:w="1648"/>
        <w:gridCol w:w="1952"/>
      </w:tblGrid>
      <w:tr w:rsidR="00F653A7" w:rsidRPr="00444715" w14:paraId="0B37FFBD" w14:textId="77777777" w:rsidTr="00B9101A">
        <w:tc>
          <w:tcPr>
            <w:tcW w:w="3780" w:type="dxa"/>
          </w:tcPr>
          <w:p w14:paraId="7C5ABABE"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3FBB0169"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0431F2B0"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r>
      <w:tr w:rsidR="00F653A7" w14:paraId="6FB9ECC0" w14:textId="77777777" w:rsidTr="00B9101A">
        <w:tc>
          <w:tcPr>
            <w:tcW w:w="3780" w:type="dxa"/>
          </w:tcPr>
          <w:p w14:paraId="7E5AB92B"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797E99B5"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92,42</w:t>
            </w:r>
          </w:p>
        </w:tc>
        <w:tc>
          <w:tcPr>
            <w:tcW w:w="1952" w:type="dxa"/>
          </w:tcPr>
          <w:p w14:paraId="08DBB4F6"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F653A7" w14:paraId="005A12FA" w14:textId="77777777" w:rsidTr="00B9101A">
        <w:tc>
          <w:tcPr>
            <w:tcW w:w="3780" w:type="dxa"/>
          </w:tcPr>
          <w:p w14:paraId="4ABC621C"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380C966D"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55F3ADA9"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89,6</w:t>
            </w:r>
            <w:r w:rsidRPr="0052102B">
              <w:rPr>
                <w:rFonts w:ascii="Times New Roman" w:hAnsi="Times New Roman" w:cs="Times New Roman"/>
                <w:sz w:val="28"/>
                <w:szCs w:val="28"/>
              </w:rPr>
              <w:t>9</w:t>
            </w:r>
          </w:p>
        </w:tc>
      </w:tr>
      <w:tr w:rsidR="00F653A7" w14:paraId="10CBBDA3" w14:textId="77777777" w:rsidTr="00B9101A">
        <w:tc>
          <w:tcPr>
            <w:tcW w:w="3780" w:type="dxa"/>
          </w:tcPr>
          <w:p w14:paraId="1A96A77C"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20A40F66" w14:textId="77777777" w:rsidR="00F653A7" w:rsidRPr="00880E1B" w:rsidRDefault="00F653A7"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91,72</w:t>
            </w:r>
          </w:p>
        </w:tc>
        <w:tc>
          <w:tcPr>
            <w:tcW w:w="1952" w:type="dxa"/>
          </w:tcPr>
          <w:p w14:paraId="50EF8B9C" w14:textId="77777777" w:rsidR="00F653A7" w:rsidRPr="00F653A7" w:rsidRDefault="00F653A7" w:rsidP="004762EF">
            <w:pPr>
              <w:jc w:val="both"/>
              <w:rPr>
                <w:rFonts w:ascii="Times New Roman" w:hAnsi="Times New Roman" w:cs="Times New Roman"/>
                <w:sz w:val="28"/>
                <w:szCs w:val="28"/>
                <w:highlight w:val="red"/>
              </w:rPr>
            </w:pPr>
            <w:r w:rsidRPr="00F653A7">
              <w:rPr>
                <w:rFonts w:ascii="Times New Roman" w:hAnsi="Times New Roman" w:cs="Times New Roman"/>
                <w:sz w:val="28"/>
                <w:szCs w:val="28"/>
                <w:highlight w:val="red"/>
              </w:rPr>
              <w:t>89,53</w:t>
            </w:r>
          </w:p>
        </w:tc>
      </w:tr>
      <w:tr w:rsidR="00F653A7" w14:paraId="74B8BCF0" w14:textId="77777777" w:rsidTr="00B9101A">
        <w:tc>
          <w:tcPr>
            <w:tcW w:w="3780" w:type="dxa"/>
          </w:tcPr>
          <w:p w14:paraId="7336C125"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169CABB8" w14:textId="77777777" w:rsidR="00F653A7" w:rsidRPr="00F653A7" w:rsidRDefault="00F653A7" w:rsidP="004762EF">
            <w:pPr>
              <w:jc w:val="both"/>
              <w:rPr>
                <w:rFonts w:ascii="Times New Roman" w:hAnsi="Times New Roman" w:cs="Times New Roman"/>
                <w:sz w:val="28"/>
                <w:szCs w:val="28"/>
                <w:highlight w:val="red"/>
              </w:rPr>
            </w:pPr>
            <w:r w:rsidRPr="00F653A7">
              <w:rPr>
                <w:rFonts w:ascii="Times New Roman" w:hAnsi="Times New Roman" w:cs="Times New Roman"/>
                <w:sz w:val="28"/>
                <w:szCs w:val="28"/>
                <w:highlight w:val="red"/>
              </w:rPr>
              <w:t>92,34</w:t>
            </w:r>
          </w:p>
        </w:tc>
        <w:tc>
          <w:tcPr>
            <w:tcW w:w="1952" w:type="dxa"/>
          </w:tcPr>
          <w:p w14:paraId="13746E50" w14:textId="77777777" w:rsidR="00F653A7" w:rsidRPr="00F653A7" w:rsidRDefault="00F653A7" w:rsidP="004762EF">
            <w:pPr>
              <w:jc w:val="both"/>
              <w:rPr>
                <w:rFonts w:ascii="Times New Roman" w:hAnsi="Times New Roman" w:cs="Times New Roman"/>
                <w:sz w:val="28"/>
                <w:szCs w:val="28"/>
                <w:highlight w:val="red"/>
              </w:rPr>
            </w:pPr>
            <w:r w:rsidRPr="00F653A7">
              <w:rPr>
                <w:rFonts w:ascii="Times New Roman" w:hAnsi="Times New Roman" w:cs="Times New Roman"/>
                <w:sz w:val="28"/>
                <w:szCs w:val="28"/>
                <w:highlight w:val="red"/>
              </w:rPr>
              <w:t>89,745</w:t>
            </w:r>
          </w:p>
        </w:tc>
      </w:tr>
    </w:tbl>
    <w:p w14:paraId="6E354722" w14:textId="77777777" w:rsidR="00F653A7" w:rsidRDefault="00F653A7" w:rsidP="004762EF">
      <w:pPr>
        <w:jc w:val="both"/>
        <w:rPr>
          <w:rFonts w:ascii="Times New Roman" w:hAnsi="Times New Roman" w:cs="Times New Roman"/>
          <w:sz w:val="28"/>
          <w:szCs w:val="28"/>
        </w:rPr>
      </w:pPr>
    </w:p>
    <w:p w14:paraId="0CF6DE9D" w14:textId="77777777" w:rsidR="00F653A7" w:rsidRDefault="00F653A7" w:rsidP="004762EF">
      <w:pPr>
        <w:jc w:val="both"/>
        <w:rPr>
          <w:rFonts w:ascii="Times New Roman" w:hAnsi="Times New Roman" w:cs="Times New Roman"/>
          <w:sz w:val="28"/>
          <w:szCs w:val="28"/>
        </w:rPr>
      </w:pPr>
      <w:r w:rsidRPr="00F653A7">
        <w:rPr>
          <w:rFonts w:ascii="Times New Roman" w:hAnsi="Times New Roman" w:cs="Times New Roman"/>
          <w:b/>
          <w:sz w:val="28"/>
          <w:szCs w:val="28"/>
        </w:rPr>
        <w:t>Таблица 10.10:</w:t>
      </w:r>
      <w:r w:rsidRPr="00F653A7">
        <w:rPr>
          <w:rFonts w:ascii="Times New Roman" w:hAnsi="Times New Roman" w:cs="Times New Roman"/>
          <w:sz w:val="28"/>
          <w:szCs w:val="28"/>
        </w:rPr>
        <w:t xml:space="preserve"> Исключение 7: Двунаправленный LSTM + </w:t>
      </w:r>
      <w:proofErr w:type="spellStart"/>
      <w:r w:rsidRPr="00F653A7">
        <w:rPr>
          <w:rFonts w:ascii="Times New Roman" w:hAnsi="Times New Roman" w:cs="Times New Roman"/>
          <w:sz w:val="28"/>
          <w:szCs w:val="28"/>
        </w:rPr>
        <w:t>GloVe</w:t>
      </w:r>
      <w:proofErr w:type="spellEnd"/>
      <w:r w:rsidRPr="00F653A7">
        <w:rPr>
          <w:rFonts w:ascii="Times New Roman" w:hAnsi="Times New Roman" w:cs="Times New Roman"/>
          <w:sz w:val="28"/>
          <w:szCs w:val="28"/>
        </w:rPr>
        <w:t xml:space="preserve"> + POS + NER</w:t>
      </w:r>
    </w:p>
    <w:tbl>
      <w:tblPr>
        <w:tblStyle w:val="a4"/>
        <w:tblW w:w="0" w:type="auto"/>
        <w:tblInd w:w="802" w:type="dxa"/>
        <w:tblLook w:val="04A0" w:firstRow="1" w:lastRow="0" w:firstColumn="1" w:lastColumn="0" w:noHBand="0" w:noVBand="1"/>
      </w:tblPr>
      <w:tblGrid>
        <w:gridCol w:w="3780"/>
        <w:gridCol w:w="1648"/>
        <w:gridCol w:w="1952"/>
      </w:tblGrid>
      <w:tr w:rsidR="00F653A7" w:rsidRPr="00444715" w14:paraId="6207017A" w14:textId="77777777" w:rsidTr="00B9101A">
        <w:tc>
          <w:tcPr>
            <w:tcW w:w="3780" w:type="dxa"/>
          </w:tcPr>
          <w:p w14:paraId="75C6D8DE"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687AA073"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436A59E2" w14:textId="77777777" w:rsidR="00F653A7" w:rsidRPr="00444715" w:rsidRDefault="00F653A7"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r>
      <w:tr w:rsidR="00F653A7" w14:paraId="36CA1F12" w14:textId="77777777" w:rsidTr="00B9101A">
        <w:tc>
          <w:tcPr>
            <w:tcW w:w="3780" w:type="dxa"/>
          </w:tcPr>
          <w:p w14:paraId="41D07F02"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76A559D2"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92,42</w:t>
            </w:r>
          </w:p>
        </w:tc>
        <w:tc>
          <w:tcPr>
            <w:tcW w:w="1952" w:type="dxa"/>
          </w:tcPr>
          <w:p w14:paraId="4073D549"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F653A7" w14:paraId="2D49D74C" w14:textId="77777777" w:rsidTr="00B9101A">
        <w:tc>
          <w:tcPr>
            <w:tcW w:w="3780" w:type="dxa"/>
          </w:tcPr>
          <w:p w14:paraId="0316CF4F"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1D1BAE0B"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49F09325" w14:textId="77777777" w:rsidR="00F653A7" w:rsidRDefault="00F653A7" w:rsidP="004762EF">
            <w:pPr>
              <w:jc w:val="both"/>
              <w:rPr>
                <w:rFonts w:ascii="Times New Roman" w:hAnsi="Times New Roman" w:cs="Times New Roman"/>
                <w:sz w:val="28"/>
                <w:szCs w:val="28"/>
              </w:rPr>
            </w:pPr>
            <w:r>
              <w:rPr>
                <w:rFonts w:ascii="Times New Roman" w:hAnsi="Times New Roman" w:cs="Times New Roman"/>
                <w:sz w:val="28"/>
                <w:szCs w:val="28"/>
              </w:rPr>
              <w:t>95,08</w:t>
            </w:r>
          </w:p>
        </w:tc>
      </w:tr>
      <w:tr w:rsidR="00F653A7" w14:paraId="0620B8BA" w14:textId="77777777" w:rsidTr="00B9101A">
        <w:tc>
          <w:tcPr>
            <w:tcW w:w="3780" w:type="dxa"/>
          </w:tcPr>
          <w:p w14:paraId="04D544D2"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04BDE756" w14:textId="77777777" w:rsidR="00F653A7" w:rsidRPr="00F653A7" w:rsidRDefault="00F653A7" w:rsidP="004762EF">
            <w:pPr>
              <w:jc w:val="both"/>
              <w:rPr>
                <w:rFonts w:ascii="Times New Roman" w:hAnsi="Times New Roman" w:cs="Times New Roman"/>
                <w:sz w:val="28"/>
                <w:szCs w:val="28"/>
                <w:highlight w:val="green"/>
              </w:rPr>
            </w:pPr>
            <w:r w:rsidRPr="00F653A7">
              <w:rPr>
                <w:rFonts w:ascii="Times New Roman" w:hAnsi="Times New Roman" w:cs="Times New Roman"/>
                <w:sz w:val="28"/>
                <w:szCs w:val="28"/>
                <w:highlight w:val="green"/>
              </w:rPr>
              <w:t>92,89</w:t>
            </w:r>
          </w:p>
        </w:tc>
        <w:tc>
          <w:tcPr>
            <w:tcW w:w="1952" w:type="dxa"/>
          </w:tcPr>
          <w:p w14:paraId="046086D1" w14:textId="77777777" w:rsidR="00F653A7" w:rsidRPr="00F653A7" w:rsidRDefault="00F653A7" w:rsidP="004762EF">
            <w:pPr>
              <w:jc w:val="both"/>
              <w:rPr>
                <w:rFonts w:ascii="Times New Roman" w:hAnsi="Times New Roman" w:cs="Times New Roman"/>
                <w:sz w:val="28"/>
                <w:szCs w:val="28"/>
                <w:highlight w:val="green"/>
              </w:rPr>
            </w:pPr>
            <w:r w:rsidRPr="00F653A7">
              <w:rPr>
                <w:rFonts w:ascii="Times New Roman" w:hAnsi="Times New Roman" w:cs="Times New Roman"/>
                <w:sz w:val="28"/>
                <w:szCs w:val="28"/>
                <w:highlight w:val="green"/>
              </w:rPr>
              <w:t>95,70</w:t>
            </w:r>
          </w:p>
        </w:tc>
      </w:tr>
      <w:tr w:rsidR="00F653A7" w14:paraId="6830F1FC" w14:textId="77777777" w:rsidTr="00B9101A">
        <w:tc>
          <w:tcPr>
            <w:tcW w:w="3780" w:type="dxa"/>
          </w:tcPr>
          <w:p w14:paraId="305B5EE9" w14:textId="77777777" w:rsidR="00F653A7" w:rsidRDefault="00F653A7"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3C54D1FC" w14:textId="77777777" w:rsidR="00F653A7" w:rsidRPr="00F653A7" w:rsidRDefault="00F653A7"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92,19</w:t>
            </w:r>
          </w:p>
        </w:tc>
        <w:tc>
          <w:tcPr>
            <w:tcW w:w="1952" w:type="dxa"/>
          </w:tcPr>
          <w:p w14:paraId="1D087303" w14:textId="77777777" w:rsidR="00F653A7" w:rsidRPr="00F653A7" w:rsidRDefault="00F653A7"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95,0</w:t>
            </w:r>
          </w:p>
        </w:tc>
      </w:tr>
    </w:tbl>
    <w:p w14:paraId="38C03DB8" w14:textId="77777777" w:rsidR="00F653A7" w:rsidRDefault="00F653A7" w:rsidP="004762EF">
      <w:pPr>
        <w:jc w:val="both"/>
        <w:rPr>
          <w:rFonts w:ascii="Times New Roman" w:hAnsi="Times New Roman" w:cs="Times New Roman"/>
          <w:sz w:val="28"/>
          <w:szCs w:val="28"/>
        </w:rPr>
      </w:pPr>
    </w:p>
    <w:p w14:paraId="420C8845" w14:textId="77777777" w:rsidR="00D55536" w:rsidRDefault="00D55536" w:rsidP="004762EF">
      <w:pPr>
        <w:jc w:val="both"/>
        <w:rPr>
          <w:rFonts w:ascii="Times New Roman" w:hAnsi="Times New Roman" w:cs="Times New Roman"/>
          <w:sz w:val="28"/>
          <w:szCs w:val="28"/>
        </w:rPr>
      </w:pPr>
      <w:r w:rsidRPr="00D55536">
        <w:rPr>
          <w:rFonts w:ascii="Times New Roman" w:hAnsi="Times New Roman" w:cs="Times New Roman"/>
          <w:b/>
          <w:sz w:val="28"/>
          <w:szCs w:val="28"/>
        </w:rPr>
        <w:t>Таблица 10.11:</w:t>
      </w:r>
      <w:r w:rsidRPr="00D55536">
        <w:rPr>
          <w:rFonts w:ascii="Times New Roman" w:hAnsi="Times New Roman" w:cs="Times New Roman"/>
          <w:sz w:val="28"/>
          <w:szCs w:val="28"/>
        </w:rPr>
        <w:t xml:space="preserve"> </w:t>
      </w:r>
      <w:proofErr w:type="spellStart"/>
      <w:r w:rsidRPr="00D55536">
        <w:rPr>
          <w:rFonts w:ascii="Times New Roman" w:hAnsi="Times New Roman" w:cs="Times New Roman"/>
          <w:sz w:val="28"/>
          <w:szCs w:val="28"/>
        </w:rPr>
        <w:t>Искл</w:t>
      </w:r>
      <w:proofErr w:type="spellEnd"/>
      <w:r w:rsidRPr="00D55536">
        <w:rPr>
          <w:rFonts w:ascii="Times New Roman" w:hAnsi="Times New Roman" w:cs="Times New Roman"/>
          <w:sz w:val="28"/>
          <w:szCs w:val="28"/>
        </w:rPr>
        <w:t xml:space="preserve">. 8. Двунаправленный LSTM + </w:t>
      </w:r>
      <w:proofErr w:type="spellStart"/>
      <w:r w:rsidRPr="00D55536">
        <w:rPr>
          <w:rFonts w:ascii="Times New Roman" w:hAnsi="Times New Roman" w:cs="Times New Roman"/>
          <w:sz w:val="28"/>
          <w:szCs w:val="28"/>
        </w:rPr>
        <w:t>GloVe</w:t>
      </w:r>
      <w:proofErr w:type="spellEnd"/>
      <w:r w:rsidRPr="00D55536">
        <w:rPr>
          <w:rFonts w:ascii="Times New Roman" w:hAnsi="Times New Roman" w:cs="Times New Roman"/>
          <w:sz w:val="28"/>
          <w:szCs w:val="28"/>
        </w:rPr>
        <w:t xml:space="preserve"> + POS + </w:t>
      </w:r>
      <w:proofErr w:type="spellStart"/>
      <w:r w:rsidRPr="00D55536">
        <w:rPr>
          <w:rFonts w:ascii="Times New Roman" w:hAnsi="Times New Roman" w:cs="Times New Roman"/>
          <w:sz w:val="28"/>
          <w:szCs w:val="28"/>
        </w:rPr>
        <w:t>Chunk</w:t>
      </w:r>
      <w:proofErr w:type="spellEnd"/>
      <w:r w:rsidRPr="00D55536">
        <w:rPr>
          <w:rFonts w:ascii="Times New Roman" w:hAnsi="Times New Roman" w:cs="Times New Roman"/>
          <w:sz w:val="28"/>
          <w:szCs w:val="28"/>
        </w:rPr>
        <w:t xml:space="preserve"> + NER</w:t>
      </w:r>
    </w:p>
    <w:tbl>
      <w:tblPr>
        <w:tblStyle w:val="a4"/>
        <w:tblW w:w="0" w:type="auto"/>
        <w:tblInd w:w="802" w:type="dxa"/>
        <w:tblLook w:val="04A0" w:firstRow="1" w:lastRow="0" w:firstColumn="1" w:lastColumn="0" w:noHBand="0" w:noVBand="1"/>
      </w:tblPr>
      <w:tblGrid>
        <w:gridCol w:w="3424"/>
        <w:gridCol w:w="1537"/>
        <w:gridCol w:w="1799"/>
        <w:gridCol w:w="1783"/>
      </w:tblGrid>
      <w:tr w:rsidR="00D55536" w:rsidRPr="00444715" w14:paraId="29EFF76B" w14:textId="77777777" w:rsidTr="00B9101A">
        <w:tc>
          <w:tcPr>
            <w:tcW w:w="3780" w:type="dxa"/>
          </w:tcPr>
          <w:p w14:paraId="75D4A364" w14:textId="77777777" w:rsidR="00D55536" w:rsidRPr="00444715" w:rsidRDefault="00D55536" w:rsidP="004762EF">
            <w:pPr>
              <w:jc w:val="both"/>
              <w:rPr>
                <w:rFonts w:ascii="Times New Roman" w:hAnsi="Times New Roman" w:cs="Times New Roman"/>
                <w:b/>
                <w:sz w:val="28"/>
                <w:szCs w:val="28"/>
              </w:rPr>
            </w:pPr>
            <w:r w:rsidRPr="00444715">
              <w:rPr>
                <w:rFonts w:ascii="Times New Roman" w:hAnsi="Times New Roman" w:cs="Times New Roman"/>
                <w:b/>
                <w:sz w:val="28"/>
                <w:szCs w:val="28"/>
              </w:rPr>
              <w:t>Модели</w:t>
            </w:r>
          </w:p>
        </w:tc>
        <w:tc>
          <w:tcPr>
            <w:tcW w:w="1648" w:type="dxa"/>
          </w:tcPr>
          <w:p w14:paraId="798D3BD8" w14:textId="77777777" w:rsidR="00D55536" w:rsidRPr="00444715" w:rsidRDefault="00D55536"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POS</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c>
          <w:tcPr>
            <w:tcW w:w="1952" w:type="dxa"/>
          </w:tcPr>
          <w:p w14:paraId="3A3DCBE0" w14:textId="77777777" w:rsidR="00D55536" w:rsidRPr="00444715" w:rsidRDefault="00D55536" w:rsidP="004762EF">
            <w:pPr>
              <w:jc w:val="both"/>
              <w:rPr>
                <w:rFonts w:ascii="Times New Roman" w:hAnsi="Times New Roman" w:cs="Times New Roman"/>
                <w:b/>
                <w:sz w:val="28"/>
                <w:szCs w:val="28"/>
              </w:rPr>
            </w:pPr>
            <w:r w:rsidRPr="00444715">
              <w:rPr>
                <w:rFonts w:ascii="Times New Roman" w:hAnsi="Times New Roman" w:cs="Times New Roman"/>
                <w:b/>
                <w:sz w:val="28"/>
                <w:szCs w:val="28"/>
                <w:lang w:val="en-US"/>
              </w:rPr>
              <w:t>Chunk</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 xml:space="preserve"> %</w:t>
            </w:r>
          </w:p>
        </w:tc>
        <w:tc>
          <w:tcPr>
            <w:tcW w:w="1952" w:type="dxa"/>
          </w:tcPr>
          <w:p w14:paraId="6FC31455" w14:textId="77777777" w:rsidR="00D55536" w:rsidRPr="00444715" w:rsidRDefault="00D55536" w:rsidP="004762EF">
            <w:pPr>
              <w:jc w:val="both"/>
              <w:rPr>
                <w:rFonts w:ascii="Times New Roman" w:hAnsi="Times New Roman" w:cs="Times New Roman"/>
                <w:b/>
                <w:sz w:val="28"/>
                <w:szCs w:val="28"/>
                <w:lang w:val="en-US"/>
              </w:rPr>
            </w:pPr>
            <w:r w:rsidRPr="00444715">
              <w:rPr>
                <w:rFonts w:ascii="Times New Roman" w:hAnsi="Times New Roman" w:cs="Times New Roman"/>
                <w:b/>
                <w:sz w:val="28"/>
                <w:szCs w:val="28"/>
                <w:lang w:val="en-US"/>
              </w:rPr>
              <w:t>NER</w:t>
            </w:r>
            <w:r w:rsidRPr="00444715">
              <w:rPr>
                <w:rFonts w:ascii="Times New Roman" w:hAnsi="Times New Roman" w:cs="Times New Roman"/>
                <w:b/>
                <w:sz w:val="28"/>
                <w:szCs w:val="28"/>
              </w:rPr>
              <w:t xml:space="preserve"> </w:t>
            </w:r>
            <w:r w:rsidRPr="00444715">
              <w:rPr>
                <w:rFonts w:ascii="Times New Roman" w:hAnsi="Times New Roman" w:cs="Times New Roman"/>
                <w:b/>
                <w:sz w:val="28"/>
                <w:szCs w:val="28"/>
                <w:lang w:val="en-US"/>
              </w:rPr>
              <w:t>Acc</w:t>
            </w:r>
            <w:r w:rsidRPr="00444715">
              <w:rPr>
                <w:rFonts w:ascii="Times New Roman" w:hAnsi="Times New Roman" w:cs="Times New Roman"/>
                <w:b/>
                <w:sz w:val="28"/>
                <w:szCs w:val="28"/>
              </w:rPr>
              <w:t>%</w:t>
            </w:r>
          </w:p>
        </w:tc>
      </w:tr>
      <w:tr w:rsidR="00D55536" w14:paraId="70E52D08" w14:textId="77777777" w:rsidTr="00B9101A">
        <w:tc>
          <w:tcPr>
            <w:tcW w:w="3780" w:type="dxa"/>
          </w:tcPr>
          <w:p w14:paraId="75F38521" w14:textId="77777777" w:rsidR="00D55536" w:rsidRDefault="00D55536"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Отдельная задача </w:t>
            </w:r>
            <w:r w:rsidRPr="0052102B">
              <w:rPr>
                <w:rFonts w:ascii="Times New Roman" w:hAnsi="Times New Roman" w:cs="Times New Roman"/>
                <w:sz w:val="28"/>
                <w:szCs w:val="28"/>
                <w:lang w:val="en-US"/>
              </w:rPr>
              <w:t>POS</w:t>
            </w:r>
          </w:p>
        </w:tc>
        <w:tc>
          <w:tcPr>
            <w:tcW w:w="1648" w:type="dxa"/>
          </w:tcPr>
          <w:p w14:paraId="1A474B36" w14:textId="77777777" w:rsidR="00D55536" w:rsidRDefault="00D55536" w:rsidP="004762EF">
            <w:pPr>
              <w:jc w:val="both"/>
              <w:rPr>
                <w:rFonts w:ascii="Times New Roman" w:hAnsi="Times New Roman" w:cs="Times New Roman"/>
                <w:sz w:val="28"/>
                <w:szCs w:val="28"/>
              </w:rPr>
            </w:pPr>
            <w:r>
              <w:rPr>
                <w:rFonts w:ascii="Times New Roman" w:hAnsi="Times New Roman" w:cs="Times New Roman"/>
                <w:sz w:val="28"/>
                <w:szCs w:val="28"/>
              </w:rPr>
              <w:t>92,662</w:t>
            </w:r>
          </w:p>
        </w:tc>
        <w:tc>
          <w:tcPr>
            <w:tcW w:w="1952" w:type="dxa"/>
          </w:tcPr>
          <w:p w14:paraId="3C1D12C9" w14:textId="77777777" w:rsidR="00D55536" w:rsidRDefault="00D55536"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42667D64" w14:textId="77777777" w:rsidR="00D55536" w:rsidRDefault="00D55536" w:rsidP="004762EF">
            <w:pPr>
              <w:jc w:val="both"/>
              <w:rPr>
                <w:rFonts w:ascii="Times New Roman" w:hAnsi="Times New Roman" w:cs="Times New Roman"/>
                <w:sz w:val="28"/>
                <w:szCs w:val="28"/>
              </w:rPr>
            </w:pPr>
            <w:r>
              <w:rPr>
                <w:rFonts w:ascii="Times New Roman" w:hAnsi="Times New Roman" w:cs="Times New Roman"/>
                <w:sz w:val="28"/>
                <w:szCs w:val="28"/>
              </w:rPr>
              <w:t>-</w:t>
            </w:r>
          </w:p>
        </w:tc>
      </w:tr>
      <w:tr w:rsidR="00D55536" w14:paraId="258F8433" w14:textId="77777777" w:rsidTr="00B9101A">
        <w:tc>
          <w:tcPr>
            <w:tcW w:w="3780" w:type="dxa"/>
          </w:tcPr>
          <w:p w14:paraId="22FD8598" w14:textId="77777777" w:rsidR="00D55536" w:rsidRDefault="00D55536" w:rsidP="004762EF">
            <w:pPr>
              <w:jc w:val="both"/>
              <w:rPr>
                <w:rFonts w:ascii="Times New Roman" w:hAnsi="Times New Roman" w:cs="Times New Roman"/>
                <w:sz w:val="28"/>
                <w:szCs w:val="28"/>
              </w:rPr>
            </w:pPr>
            <w:r w:rsidRPr="0052102B">
              <w:rPr>
                <w:rFonts w:ascii="Times New Roman" w:hAnsi="Times New Roman" w:cs="Times New Roman"/>
                <w:sz w:val="28"/>
                <w:szCs w:val="28"/>
              </w:rPr>
              <w:t>Отдельная задача</w:t>
            </w:r>
            <w:r>
              <w:rPr>
                <w:rFonts w:ascii="Times New Roman" w:hAnsi="Times New Roman" w:cs="Times New Roman"/>
                <w:sz w:val="28"/>
                <w:szCs w:val="28"/>
              </w:rPr>
              <w:t xml:space="preserve"> </w:t>
            </w:r>
            <w:r w:rsidRPr="00880E1B">
              <w:rPr>
                <w:rFonts w:ascii="Times New Roman" w:hAnsi="Times New Roman" w:cs="Times New Roman"/>
                <w:sz w:val="28"/>
                <w:szCs w:val="28"/>
                <w:lang w:val="en-US"/>
              </w:rPr>
              <w:t>Chunk</w:t>
            </w:r>
          </w:p>
        </w:tc>
        <w:tc>
          <w:tcPr>
            <w:tcW w:w="1648" w:type="dxa"/>
          </w:tcPr>
          <w:p w14:paraId="72FACB18" w14:textId="77777777" w:rsidR="00D55536" w:rsidRDefault="00D55536"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1A4E3E60" w14:textId="77777777" w:rsidR="00D55536" w:rsidRDefault="00D55536" w:rsidP="004762EF">
            <w:pPr>
              <w:jc w:val="both"/>
              <w:rPr>
                <w:rFonts w:ascii="Times New Roman" w:hAnsi="Times New Roman" w:cs="Times New Roman"/>
                <w:sz w:val="28"/>
                <w:szCs w:val="28"/>
              </w:rPr>
            </w:pPr>
            <w:r>
              <w:rPr>
                <w:rFonts w:ascii="Times New Roman" w:hAnsi="Times New Roman" w:cs="Times New Roman"/>
                <w:sz w:val="28"/>
                <w:szCs w:val="28"/>
              </w:rPr>
              <w:t>88,52</w:t>
            </w:r>
          </w:p>
        </w:tc>
        <w:tc>
          <w:tcPr>
            <w:tcW w:w="1952" w:type="dxa"/>
          </w:tcPr>
          <w:p w14:paraId="46BB96A8" w14:textId="77777777" w:rsidR="00D55536" w:rsidRPr="0052102B" w:rsidRDefault="00D55536" w:rsidP="004762EF">
            <w:pPr>
              <w:jc w:val="both"/>
              <w:rPr>
                <w:rFonts w:ascii="Times New Roman" w:hAnsi="Times New Roman" w:cs="Times New Roman"/>
                <w:sz w:val="28"/>
                <w:szCs w:val="28"/>
              </w:rPr>
            </w:pPr>
          </w:p>
        </w:tc>
      </w:tr>
      <w:tr w:rsidR="00D55536" w14:paraId="6BC7614B" w14:textId="77777777" w:rsidTr="00B9101A">
        <w:tc>
          <w:tcPr>
            <w:tcW w:w="3780" w:type="dxa"/>
          </w:tcPr>
          <w:p w14:paraId="0DCF51DA" w14:textId="77777777" w:rsidR="00D55536" w:rsidRPr="0052102B" w:rsidRDefault="00D55536" w:rsidP="004762EF">
            <w:pPr>
              <w:jc w:val="both"/>
              <w:rPr>
                <w:rFonts w:ascii="Times New Roman" w:hAnsi="Times New Roman" w:cs="Times New Roman"/>
                <w:sz w:val="28"/>
                <w:szCs w:val="28"/>
              </w:rPr>
            </w:pPr>
            <w:proofErr w:type="spellStart"/>
            <w:r>
              <w:rPr>
                <w:rFonts w:ascii="Times New Roman" w:hAnsi="Times New Roman" w:cs="Times New Roman"/>
                <w:sz w:val="28"/>
                <w:szCs w:val="28"/>
                <w:lang w:val="en-US"/>
              </w:rPr>
              <w:t>О</w:t>
            </w:r>
            <w:r w:rsidRPr="0052102B">
              <w:rPr>
                <w:rFonts w:ascii="Times New Roman" w:hAnsi="Times New Roman" w:cs="Times New Roman"/>
                <w:sz w:val="28"/>
                <w:szCs w:val="28"/>
                <w:lang w:val="en-US"/>
              </w:rPr>
              <w:t>диночная</w:t>
            </w:r>
            <w:proofErr w:type="spellEnd"/>
            <w:r w:rsidRPr="0052102B">
              <w:rPr>
                <w:rFonts w:ascii="Times New Roman" w:hAnsi="Times New Roman" w:cs="Times New Roman"/>
                <w:sz w:val="28"/>
                <w:szCs w:val="28"/>
                <w:lang w:val="en-US"/>
              </w:rPr>
              <w:t xml:space="preserve"> </w:t>
            </w:r>
            <w:proofErr w:type="spellStart"/>
            <w:r w:rsidRPr="0052102B">
              <w:rPr>
                <w:rFonts w:ascii="Times New Roman" w:hAnsi="Times New Roman" w:cs="Times New Roman"/>
                <w:sz w:val="28"/>
                <w:szCs w:val="28"/>
                <w:lang w:val="en-US"/>
              </w:rPr>
              <w:t>задача</w:t>
            </w:r>
            <w:proofErr w:type="spellEnd"/>
            <w:r w:rsidRPr="0052102B">
              <w:rPr>
                <w:rFonts w:ascii="Times New Roman" w:hAnsi="Times New Roman" w:cs="Times New Roman"/>
                <w:sz w:val="28"/>
                <w:szCs w:val="28"/>
                <w:lang w:val="en-US"/>
              </w:rPr>
              <w:t xml:space="preserve"> NER</w:t>
            </w:r>
          </w:p>
        </w:tc>
        <w:tc>
          <w:tcPr>
            <w:tcW w:w="1648" w:type="dxa"/>
          </w:tcPr>
          <w:p w14:paraId="6583C9F2" w14:textId="77777777" w:rsidR="00D55536" w:rsidRPr="00444715" w:rsidRDefault="00D55536" w:rsidP="004762EF">
            <w:pPr>
              <w:jc w:val="both"/>
              <w:rPr>
                <w:rFonts w:ascii="Times New Roman" w:hAnsi="Times New Roman" w:cs="Times New Roman"/>
                <w:sz w:val="28"/>
                <w:szCs w:val="28"/>
              </w:rPr>
            </w:pPr>
            <w:r w:rsidRPr="00444715">
              <w:rPr>
                <w:rFonts w:ascii="Times New Roman" w:hAnsi="Times New Roman" w:cs="Times New Roman"/>
                <w:sz w:val="28"/>
                <w:szCs w:val="28"/>
              </w:rPr>
              <w:t>-</w:t>
            </w:r>
          </w:p>
        </w:tc>
        <w:tc>
          <w:tcPr>
            <w:tcW w:w="1952" w:type="dxa"/>
          </w:tcPr>
          <w:p w14:paraId="0BE73A22" w14:textId="77777777" w:rsidR="00D55536" w:rsidRPr="00880E1B" w:rsidRDefault="00D55536" w:rsidP="004762EF">
            <w:pPr>
              <w:jc w:val="both"/>
              <w:rPr>
                <w:rFonts w:ascii="Times New Roman" w:hAnsi="Times New Roman" w:cs="Times New Roman"/>
                <w:sz w:val="28"/>
                <w:szCs w:val="28"/>
              </w:rPr>
            </w:pPr>
            <w:r>
              <w:rPr>
                <w:rFonts w:ascii="Times New Roman" w:hAnsi="Times New Roman" w:cs="Times New Roman"/>
                <w:sz w:val="28"/>
                <w:szCs w:val="28"/>
              </w:rPr>
              <w:t>-</w:t>
            </w:r>
          </w:p>
        </w:tc>
        <w:tc>
          <w:tcPr>
            <w:tcW w:w="1952" w:type="dxa"/>
          </w:tcPr>
          <w:p w14:paraId="40ADEF70" w14:textId="77777777" w:rsidR="00D55536" w:rsidRPr="00880E1B" w:rsidRDefault="00D55536" w:rsidP="004762EF">
            <w:pPr>
              <w:jc w:val="both"/>
              <w:rPr>
                <w:rFonts w:ascii="Times New Roman" w:hAnsi="Times New Roman" w:cs="Times New Roman"/>
                <w:sz w:val="28"/>
                <w:szCs w:val="28"/>
              </w:rPr>
            </w:pPr>
            <w:r>
              <w:rPr>
                <w:rFonts w:ascii="Times New Roman" w:hAnsi="Times New Roman" w:cs="Times New Roman"/>
                <w:sz w:val="28"/>
                <w:szCs w:val="28"/>
              </w:rPr>
              <w:t>95, 78</w:t>
            </w:r>
          </w:p>
        </w:tc>
      </w:tr>
      <w:tr w:rsidR="00D55536" w14:paraId="6C3A5652" w14:textId="77777777" w:rsidTr="00B9101A">
        <w:tc>
          <w:tcPr>
            <w:tcW w:w="3780" w:type="dxa"/>
          </w:tcPr>
          <w:p w14:paraId="5AEC70A2" w14:textId="77777777" w:rsidR="00D55536" w:rsidRDefault="00D55536"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Совместное соединение </w:t>
            </w:r>
            <w:r w:rsidRPr="0052102B">
              <w:rPr>
                <w:rFonts w:ascii="Times New Roman" w:hAnsi="Times New Roman" w:cs="Times New Roman"/>
                <w:sz w:val="28"/>
                <w:szCs w:val="28"/>
                <w:lang w:val="en-US"/>
              </w:rPr>
              <w:t>MTL</w:t>
            </w:r>
          </w:p>
        </w:tc>
        <w:tc>
          <w:tcPr>
            <w:tcW w:w="1648" w:type="dxa"/>
          </w:tcPr>
          <w:p w14:paraId="3BA9D064" w14:textId="77777777" w:rsidR="00D55536" w:rsidRPr="00D55536" w:rsidRDefault="00D55536" w:rsidP="004762EF">
            <w:pPr>
              <w:jc w:val="both"/>
              <w:rPr>
                <w:rFonts w:ascii="Times New Roman" w:hAnsi="Times New Roman" w:cs="Times New Roman"/>
                <w:sz w:val="28"/>
                <w:szCs w:val="28"/>
                <w:highlight w:val="green"/>
              </w:rPr>
            </w:pPr>
            <w:r w:rsidRPr="00D55536">
              <w:rPr>
                <w:rFonts w:ascii="Times New Roman" w:hAnsi="Times New Roman" w:cs="Times New Roman"/>
                <w:sz w:val="28"/>
                <w:szCs w:val="28"/>
                <w:highlight w:val="green"/>
              </w:rPr>
              <w:t>82,89</w:t>
            </w:r>
          </w:p>
        </w:tc>
        <w:tc>
          <w:tcPr>
            <w:tcW w:w="1952" w:type="dxa"/>
          </w:tcPr>
          <w:p w14:paraId="7CAC687D" w14:textId="77777777" w:rsidR="00D55536" w:rsidRPr="00D55536" w:rsidRDefault="00D55536" w:rsidP="004762EF">
            <w:pPr>
              <w:jc w:val="both"/>
              <w:rPr>
                <w:rFonts w:ascii="Times New Roman" w:hAnsi="Times New Roman" w:cs="Times New Roman"/>
                <w:sz w:val="28"/>
                <w:szCs w:val="28"/>
                <w:highlight w:val="green"/>
              </w:rPr>
            </w:pPr>
            <w:r w:rsidRPr="00D55536">
              <w:rPr>
                <w:rFonts w:ascii="Times New Roman" w:hAnsi="Times New Roman" w:cs="Times New Roman"/>
                <w:sz w:val="28"/>
                <w:szCs w:val="28"/>
                <w:highlight w:val="green"/>
              </w:rPr>
              <w:t>89,53</w:t>
            </w:r>
          </w:p>
        </w:tc>
        <w:tc>
          <w:tcPr>
            <w:tcW w:w="1952" w:type="dxa"/>
          </w:tcPr>
          <w:p w14:paraId="7D316D48" w14:textId="77777777" w:rsidR="00D55536" w:rsidRPr="00444715" w:rsidRDefault="00D55536"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94, 92</w:t>
            </w:r>
          </w:p>
        </w:tc>
      </w:tr>
      <w:tr w:rsidR="00D55536" w14:paraId="29552F1B" w14:textId="77777777" w:rsidTr="00B9101A">
        <w:tc>
          <w:tcPr>
            <w:tcW w:w="3780" w:type="dxa"/>
          </w:tcPr>
          <w:p w14:paraId="150E68AD" w14:textId="77777777" w:rsidR="00D55536" w:rsidRDefault="00D55536" w:rsidP="004762EF">
            <w:pPr>
              <w:jc w:val="both"/>
              <w:rPr>
                <w:rFonts w:ascii="Times New Roman" w:hAnsi="Times New Roman" w:cs="Times New Roman"/>
                <w:sz w:val="28"/>
                <w:szCs w:val="28"/>
              </w:rPr>
            </w:pPr>
            <w:r w:rsidRPr="0052102B">
              <w:rPr>
                <w:rFonts w:ascii="Times New Roman" w:hAnsi="Times New Roman" w:cs="Times New Roman"/>
                <w:sz w:val="28"/>
                <w:szCs w:val="28"/>
              </w:rPr>
              <w:t xml:space="preserve">Соединение </w:t>
            </w:r>
            <w:r w:rsidRPr="0052102B">
              <w:rPr>
                <w:rFonts w:ascii="Times New Roman" w:hAnsi="Times New Roman" w:cs="Times New Roman"/>
                <w:sz w:val="28"/>
                <w:szCs w:val="28"/>
                <w:lang w:val="en-US"/>
              </w:rPr>
              <w:t>MTL</w:t>
            </w:r>
            <w:r w:rsidRPr="0052102B">
              <w:rPr>
                <w:rFonts w:ascii="Times New Roman" w:hAnsi="Times New Roman" w:cs="Times New Roman"/>
                <w:sz w:val="28"/>
                <w:szCs w:val="28"/>
              </w:rPr>
              <w:t xml:space="preserve"> раздельное</w:t>
            </w:r>
          </w:p>
        </w:tc>
        <w:tc>
          <w:tcPr>
            <w:tcW w:w="1648" w:type="dxa"/>
          </w:tcPr>
          <w:p w14:paraId="64D26314" w14:textId="77777777" w:rsidR="00D55536" w:rsidRPr="00444715" w:rsidRDefault="00D55536"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91,95</w:t>
            </w:r>
          </w:p>
        </w:tc>
        <w:tc>
          <w:tcPr>
            <w:tcW w:w="1952" w:type="dxa"/>
          </w:tcPr>
          <w:p w14:paraId="762FD2E0" w14:textId="77777777" w:rsidR="00D55536" w:rsidRPr="00880E1B" w:rsidRDefault="00D55536" w:rsidP="004762EF">
            <w:pPr>
              <w:jc w:val="both"/>
              <w:rPr>
                <w:rFonts w:ascii="Times New Roman" w:hAnsi="Times New Roman" w:cs="Times New Roman"/>
                <w:sz w:val="28"/>
                <w:szCs w:val="28"/>
                <w:highlight w:val="green"/>
              </w:rPr>
            </w:pPr>
            <w:r>
              <w:rPr>
                <w:rFonts w:ascii="Times New Roman" w:hAnsi="Times New Roman" w:cs="Times New Roman"/>
                <w:sz w:val="28"/>
                <w:szCs w:val="28"/>
                <w:highlight w:val="green"/>
              </w:rPr>
              <w:t>90,00</w:t>
            </w:r>
          </w:p>
        </w:tc>
        <w:tc>
          <w:tcPr>
            <w:tcW w:w="1952" w:type="dxa"/>
          </w:tcPr>
          <w:p w14:paraId="23B9C8B3" w14:textId="77777777" w:rsidR="00D55536" w:rsidRPr="00444715" w:rsidRDefault="00D55536" w:rsidP="004762EF">
            <w:pPr>
              <w:jc w:val="both"/>
              <w:rPr>
                <w:rFonts w:ascii="Times New Roman" w:hAnsi="Times New Roman" w:cs="Times New Roman"/>
                <w:sz w:val="28"/>
                <w:szCs w:val="28"/>
                <w:highlight w:val="red"/>
              </w:rPr>
            </w:pPr>
            <w:r>
              <w:rPr>
                <w:rFonts w:ascii="Times New Roman" w:hAnsi="Times New Roman" w:cs="Times New Roman"/>
                <w:sz w:val="28"/>
                <w:szCs w:val="28"/>
                <w:highlight w:val="red"/>
              </w:rPr>
              <w:t>95, 31</w:t>
            </w:r>
          </w:p>
        </w:tc>
      </w:tr>
    </w:tbl>
    <w:p w14:paraId="43FCDB80" w14:textId="77777777" w:rsidR="00D55536" w:rsidRPr="00D55536" w:rsidRDefault="00D55536" w:rsidP="004762EF">
      <w:pPr>
        <w:jc w:val="both"/>
        <w:rPr>
          <w:rFonts w:ascii="Times New Roman" w:hAnsi="Times New Roman" w:cs="Times New Roman"/>
          <w:sz w:val="28"/>
          <w:szCs w:val="28"/>
        </w:rPr>
      </w:pPr>
    </w:p>
    <w:p w14:paraId="567D9C49" w14:textId="77777777" w:rsidR="00D55536" w:rsidRPr="00D55536" w:rsidRDefault="00D55536" w:rsidP="004762EF">
      <w:pPr>
        <w:pStyle w:val="a3"/>
        <w:numPr>
          <w:ilvl w:val="1"/>
          <w:numId w:val="6"/>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lastRenderedPageBreak/>
        <w:t>Таблицы 10.4 и 10.5 показывают, что совместное многозадачное обучение с отдельными уровнями LSTM по сравнению с общим уровнем между обоими улучшает производительность для обеих комбинаций, то есть теги POS и разбиение на части и теги POS и NER.</w:t>
      </w:r>
    </w:p>
    <w:p w14:paraId="2BE16DBE" w14:textId="77777777" w:rsidR="00D55536" w:rsidRPr="00D55536" w:rsidRDefault="00D55536" w:rsidP="004762EF">
      <w:pPr>
        <w:pStyle w:val="a3"/>
        <w:numPr>
          <w:ilvl w:val="1"/>
          <w:numId w:val="6"/>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 xml:space="preserve">Таблица 10.6 показывает, </w:t>
      </w:r>
      <w:proofErr w:type="gramStart"/>
      <w:r w:rsidRPr="00D55536">
        <w:rPr>
          <w:rFonts w:ascii="Times New Roman" w:hAnsi="Times New Roman" w:cs="Times New Roman"/>
          <w:sz w:val="28"/>
          <w:szCs w:val="28"/>
          <w:highlight w:val="lightGray"/>
        </w:rPr>
        <w:t>что</w:t>
      </w:r>
      <w:proofErr w:type="gramEnd"/>
      <w:r w:rsidRPr="00D55536">
        <w:rPr>
          <w:rFonts w:ascii="Times New Roman" w:hAnsi="Times New Roman" w:cs="Times New Roman"/>
          <w:sz w:val="28"/>
          <w:szCs w:val="28"/>
          <w:highlight w:val="lightGray"/>
        </w:rPr>
        <w:t xml:space="preserve"> когда все три задачи объединены совместно с MTL с общим, а также с отдельными уровнями, результаты ухудшаются, за исключением разбиения на фрагменты. Эти результаты контрастируют с таблицами 10.4 и 10.5 и показывают, </w:t>
      </w:r>
      <w:proofErr w:type="gramStart"/>
      <w:r w:rsidRPr="00D55536">
        <w:rPr>
          <w:rFonts w:ascii="Times New Roman" w:hAnsi="Times New Roman" w:cs="Times New Roman"/>
          <w:sz w:val="28"/>
          <w:szCs w:val="28"/>
          <w:highlight w:val="lightGray"/>
        </w:rPr>
        <w:t>что</w:t>
      </w:r>
      <w:proofErr w:type="gramEnd"/>
      <w:r w:rsidRPr="00D55536">
        <w:rPr>
          <w:rFonts w:ascii="Times New Roman" w:hAnsi="Times New Roman" w:cs="Times New Roman"/>
          <w:sz w:val="28"/>
          <w:szCs w:val="28"/>
          <w:highlight w:val="lightGray"/>
        </w:rPr>
        <w:t xml:space="preserve"> когда есть сочетание задач, которые не все сильно связаны, «отрицательный перенос» проявляется.</w:t>
      </w:r>
    </w:p>
    <w:p w14:paraId="023BE7F8" w14:textId="77777777" w:rsidR="00D55536" w:rsidRPr="00D55536" w:rsidRDefault="00D55536" w:rsidP="004762EF">
      <w:pPr>
        <w:pStyle w:val="a3"/>
        <w:numPr>
          <w:ilvl w:val="1"/>
          <w:numId w:val="6"/>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Результаты эксперимента в таблице 10.7 используют двунаправленный LSTM и показывают производительность, аналогичную моделям LSTM в таблице 10.4, указывая на то, что простое добавление архитектурной сложности само по себе не меняет многозадачного поведения, по крайней мере, в этом случае.</w:t>
      </w:r>
    </w:p>
    <w:p w14:paraId="4F3ED5AE" w14:textId="77777777" w:rsidR="00D55536" w:rsidRPr="00D55536" w:rsidRDefault="00D55536" w:rsidP="004762EF">
      <w:pPr>
        <w:pStyle w:val="a3"/>
        <w:numPr>
          <w:ilvl w:val="1"/>
          <w:numId w:val="6"/>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 xml:space="preserve">Введение предварительно обученных встраиваний с использованием векторов </w:t>
      </w:r>
      <w:proofErr w:type="spellStart"/>
      <w:r w:rsidRPr="00D55536">
        <w:rPr>
          <w:rFonts w:ascii="Times New Roman" w:hAnsi="Times New Roman" w:cs="Times New Roman"/>
          <w:sz w:val="28"/>
          <w:szCs w:val="28"/>
          <w:highlight w:val="lightGray"/>
        </w:rPr>
        <w:t>GloVe</w:t>
      </w:r>
      <w:proofErr w:type="spellEnd"/>
      <w:r w:rsidRPr="00D55536">
        <w:rPr>
          <w:rFonts w:ascii="Times New Roman" w:hAnsi="Times New Roman" w:cs="Times New Roman"/>
          <w:sz w:val="28"/>
          <w:szCs w:val="28"/>
          <w:highlight w:val="lightGray"/>
        </w:rPr>
        <w:t xml:space="preserve"> показывает огромный рост производительности отдельных задач, примерно на 4%, как для тегов POS, так и для фрагментов, как показано в таблице 10.8. Незначительные улучшения в MTL такие же, как и без </w:t>
      </w:r>
      <w:proofErr w:type="spellStart"/>
      <w:r w:rsidRPr="00D55536">
        <w:rPr>
          <w:rFonts w:ascii="Times New Roman" w:hAnsi="Times New Roman" w:cs="Times New Roman"/>
          <w:sz w:val="28"/>
          <w:szCs w:val="28"/>
          <w:highlight w:val="lightGray"/>
        </w:rPr>
        <w:t>GloVe</w:t>
      </w:r>
      <w:proofErr w:type="spellEnd"/>
      <w:r w:rsidRPr="00D55536">
        <w:rPr>
          <w:rFonts w:ascii="Times New Roman" w:hAnsi="Times New Roman" w:cs="Times New Roman"/>
          <w:sz w:val="28"/>
          <w:szCs w:val="28"/>
          <w:highlight w:val="lightGray"/>
        </w:rPr>
        <w:t>.</w:t>
      </w:r>
    </w:p>
    <w:p w14:paraId="38986415" w14:textId="77777777" w:rsidR="00D55536" w:rsidRPr="00D55536" w:rsidRDefault="00D55536" w:rsidP="004762EF">
      <w:pPr>
        <w:pStyle w:val="a3"/>
        <w:numPr>
          <w:ilvl w:val="1"/>
          <w:numId w:val="6"/>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 xml:space="preserve">Эксперимент 6, представленный в Таблице 10.9, показывает, </w:t>
      </w:r>
      <w:proofErr w:type="gramStart"/>
      <w:r w:rsidRPr="00D55536">
        <w:rPr>
          <w:rFonts w:ascii="Times New Roman" w:hAnsi="Times New Roman" w:cs="Times New Roman"/>
          <w:sz w:val="28"/>
          <w:szCs w:val="28"/>
          <w:highlight w:val="lightGray"/>
        </w:rPr>
        <w:t>что</w:t>
      </w:r>
      <w:proofErr w:type="gramEnd"/>
      <w:r w:rsidRPr="00D55536">
        <w:rPr>
          <w:rFonts w:ascii="Times New Roman" w:hAnsi="Times New Roman" w:cs="Times New Roman"/>
          <w:sz w:val="28"/>
          <w:szCs w:val="28"/>
          <w:highlight w:val="lightGray"/>
        </w:rPr>
        <w:t xml:space="preserve"> когда используются как двунаправленные LSTM, так и предварительно обученные векторы </w:t>
      </w:r>
      <w:proofErr w:type="spellStart"/>
      <w:r w:rsidRPr="00D55536">
        <w:rPr>
          <w:rFonts w:ascii="Times New Roman" w:hAnsi="Times New Roman" w:cs="Times New Roman"/>
          <w:sz w:val="28"/>
          <w:szCs w:val="28"/>
          <w:highlight w:val="lightGray"/>
        </w:rPr>
        <w:t>GloVe</w:t>
      </w:r>
      <w:proofErr w:type="spellEnd"/>
      <w:r w:rsidRPr="00D55536">
        <w:rPr>
          <w:rFonts w:ascii="Times New Roman" w:hAnsi="Times New Roman" w:cs="Times New Roman"/>
          <w:sz w:val="28"/>
          <w:szCs w:val="28"/>
          <w:highlight w:val="lightGray"/>
        </w:rPr>
        <w:t>, улучшаются не только отдельные задачи, но и поведение многозадачного обучения отличается от поведения базового первого эксперимента в Таблице 10.4. Здесь общий и отдельные уровни показывают худшую производительность, чем отдельные задачи. Так или иначе, чем выше производительность отдельных задач, тем меньше влияние многозадачного обучения.</w:t>
      </w:r>
    </w:p>
    <w:p w14:paraId="49444B60" w14:textId="77777777" w:rsidR="00D55536" w:rsidRPr="00D55536" w:rsidRDefault="00D55536" w:rsidP="004762EF">
      <w:pPr>
        <w:pStyle w:val="a3"/>
        <w:numPr>
          <w:ilvl w:val="1"/>
          <w:numId w:val="6"/>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Эксперимент 7, в котором мы объединяем двунаправленный LSTM и предварительно обученный</w:t>
      </w:r>
    </w:p>
    <w:p w14:paraId="5C0C823B" w14:textId="77777777" w:rsidR="00D55536" w:rsidRPr="00D55536" w:rsidRDefault="00D55536" w:rsidP="004762EF">
      <w:pPr>
        <w:pStyle w:val="a3"/>
        <w:numPr>
          <w:ilvl w:val="0"/>
          <w:numId w:val="10"/>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 xml:space="preserve">Результаты </w:t>
      </w:r>
      <w:proofErr w:type="spellStart"/>
      <w:r w:rsidRPr="00D55536">
        <w:rPr>
          <w:rFonts w:ascii="Times New Roman" w:hAnsi="Times New Roman" w:cs="Times New Roman"/>
          <w:sz w:val="28"/>
          <w:szCs w:val="28"/>
          <w:highlight w:val="lightGray"/>
        </w:rPr>
        <w:t>GloVe</w:t>
      </w:r>
      <w:proofErr w:type="spellEnd"/>
      <w:r w:rsidRPr="00D55536">
        <w:rPr>
          <w:rFonts w:ascii="Times New Roman" w:hAnsi="Times New Roman" w:cs="Times New Roman"/>
          <w:sz w:val="28"/>
          <w:szCs w:val="28"/>
          <w:highlight w:val="lightGray"/>
        </w:rPr>
        <w:t xml:space="preserve"> для POS-тегов и NER, приведенные в таблице 10.10, сильно отличаются от результатов эксперимента 2, представленных в таблице 10.5. Совместное многозадачное обучение с использованием совместного использования показывает повышение производительности для обеих задач, чего не наблюдалось в предыдущих экспериментах.</w:t>
      </w:r>
    </w:p>
    <w:p w14:paraId="66ED01E6" w14:textId="77777777" w:rsidR="00D55536" w:rsidRDefault="00D55536" w:rsidP="004762EF">
      <w:pPr>
        <w:pStyle w:val="a3"/>
        <w:numPr>
          <w:ilvl w:val="0"/>
          <w:numId w:val="10"/>
        </w:numPr>
        <w:jc w:val="both"/>
        <w:rPr>
          <w:rFonts w:ascii="Times New Roman" w:hAnsi="Times New Roman" w:cs="Times New Roman"/>
          <w:sz w:val="28"/>
          <w:szCs w:val="28"/>
          <w:highlight w:val="lightGray"/>
        </w:rPr>
      </w:pPr>
      <w:r w:rsidRPr="00D55536">
        <w:rPr>
          <w:rFonts w:ascii="Times New Roman" w:hAnsi="Times New Roman" w:cs="Times New Roman"/>
          <w:sz w:val="28"/>
          <w:szCs w:val="28"/>
          <w:highlight w:val="lightGray"/>
        </w:rPr>
        <w:t xml:space="preserve">Эксперимент 8, результаты которого приведены в таблице 10.11, где мы объединяем все задачи с двунаправленным LSTM и </w:t>
      </w:r>
      <w:proofErr w:type="spellStart"/>
      <w:r w:rsidRPr="00D55536">
        <w:rPr>
          <w:rFonts w:ascii="Times New Roman" w:hAnsi="Times New Roman" w:cs="Times New Roman"/>
          <w:sz w:val="28"/>
          <w:szCs w:val="28"/>
          <w:highlight w:val="lightGray"/>
        </w:rPr>
        <w:t>GloVe</w:t>
      </w:r>
      <w:proofErr w:type="spellEnd"/>
      <w:r w:rsidRPr="00D55536">
        <w:rPr>
          <w:rFonts w:ascii="Times New Roman" w:hAnsi="Times New Roman" w:cs="Times New Roman"/>
          <w:sz w:val="28"/>
          <w:szCs w:val="28"/>
          <w:highlight w:val="lightGray"/>
        </w:rPr>
        <w:t xml:space="preserve">, показывает другую производительность по сравнению с </w:t>
      </w:r>
      <w:r w:rsidRPr="00D55536">
        <w:rPr>
          <w:rFonts w:ascii="Times New Roman" w:hAnsi="Times New Roman" w:cs="Times New Roman"/>
          <w:sz w:val="28"/>
          <w:szCs w:val="28"/>
          <w:highlight w:val="lightGray"/>
        </w:rPr>
        <w:lastRenderedPageBreak/>
        <w:t>экспериментом 3, как показано в таблице 10.6. Теги POS и фрагменты показывают улучшения с общим доступом, но NER показывает ухудшение производительности. За исключением разбиения на части, все остальные показывают худшую производительность с отдельными слоями по сравнению с экспериментом 3.</w:t>
      </w:r>
    </w:p>
    <w:p w14:paraId="2D6EC70C" w14:textId="77777777" w:rsidR="00D55536" w:rsidRPr="00D55536" w:rsidRDefault="00D55536" w:rsidP="004762EF">
      <w:pPr>
        <w:pStyle w:val="a3"/>
        <w:ind w:left="1440"/>
        <w:jc w:val="both"/>
        <w:rPr>
          <w:rFonts w:ascii="Times New Roman" w:hAnsi="Times New Roman" w:cs="Times New Roman"/>
          <w:sz w:val="28"/>
          <w:szCs w:val="28"/>
          <w:highlight w:val="lightGray"/>
        </w:rPr>
      </w:pPr>
    </w:p>
    <w:p w14:paraId="0DD6DFD2" w14:textId="77777777" w:rsidR="00D55536" w:rsidRPr="00D55536" w:rsidRDefault="00D55536" w:rsidP="004762EF">
      <w:pPr>
        <w:pStyle w:val="a3"/>
        <w:numPr>
          <w:ilvl w:val="2"/>
          <w:numId w:val="2"/>
        </w:numPr>
        <w:jc w:val="both"/>
        <w:rPr>
          <w:rFonts w:ascii="Times New Roman" w:hAnsi="Times New Roman" w:cs="Times New Roman"/>
          <w:b/>
          <w:sz w:val="28"/>
          <w:szCs w:val="28"/>
        </w:rPr>
      </w:pPr>
      <w:r w:rsidRPr="00D55536">
        <w:rPr>
          <w:rFonts w:ascii="Times New Roman" w:hAnsi="Times New Roman" w:cs="Times New Roman"/>
          <w:b/>
          <w:sz w:val="28"/>
          <w:szCs w:val="28"/>
        </w:rPr>
        <w:t>Упражнения для читателей и практиков</w:t>
      </w:r>
    </w:p>
    <w:p w14:paraId="07552135" w14:textId="77777777" w:rsidR="00D55536" w:rsidRPr="00D55536" w:rsidRDefault="00D55536" w:rsidP="004762EF">
      <w:pPr>
        <w:jc w:val="both"/>
        <w:rPr>
          <w:rFonts w:ascii="Times New Roman" w:hAnsi="Times New Roman" w:cs="Times New Roman"/>
          <w:sz w:val="28"/>
          <w:szCs w:val="28"/>
        </w:rPr>
      </w:pPr>
      <w:r w:rsidRPr="00D55536">
        <w:rPr>
          <w:rFonts w:ascii="Times New Roman" w:hAnsi="Times New Roman" w:cs="Times New Roman"/>
          <w:sz w:val="28"/>
          <w:szCs w:val="28"/>
        </w:rPr>
        <w:t>Некоторые из расширений и дополнительных идей, которые могут попробовать исследователи, приведены ниже:</w:t>
      </w:r>
    </w:p>
    <w:p w14:paraId="67E79E48" w14:textId="77777777" w:rsidR="00D55536" w:rsidRPr="00D55536" w:rsidRDefault="00D55536" w:rsidP="004762EF">
      <w:pPr>
        <w:pStyle w:val="a3"/>
        <w:numPr>
          <w:ilvl w:val="0"/>
          <w:numId w:val="11"/>
        </w:numPr>
        <w:jc w:val="both"/>
        <w:rPr>
          <w:rFonts w:ascii="Times New Roman" w:hAnsi="Times New Roman" w:cs="Times New Roman"/>
          <w:sz w:val="28"/>
          <w:szCs w:val="28"/>
        </w:rPr>
      </w:pPr>
      <w:r w:rsidRPr="00D55536">
        <w:rPr>
          <w:rFonts w:ascii="Times New Roman" w:hAnsi="Times New Roman" w:cs="Times New Roman"/>
          <w:sz w:val="28"/>
          <w:szCs w:val="28"/>
        </w:rPr>
        <w:t>Каково влияние использования различных предварительно обученных встраиваний, таких как word2vec?</w:t>
      </w:r>
    </w:p>
    <w:p w14:paraId="3BB01A8E" w14:textId="77777777" w:rsidR="00D55536" w:rsidRPr="00D55536" w:rsidRDefault="00D55536" w:rsidP="004762EF">
      <w:pPr>
        <w:pStyle w:val="a3"/>
        <w:numPr>
          <w:ilvl w:val="0"/>
          <w:numId w:val="11"/>
        </w:numPr>
        <w:jc w:val="both"/>
        <w:rPr>
          <w:rFonts w:ascii="Times New Roman" w:hAnsi="Times New Roman" w:cs="Times New Roman"/>
          <w:sz w:val="28"/>
          <w:szCs w:val="28"/>
        </w:rPr>
      </w:pPr>
      <w:r w:rsidRPr="00D55536">
        <w:rPr>
          <w:rFonts w:ascii="Times New Roman" w:hAnsi="Times New Roman" w:cs="Times New Roman"/>
          <w:sz w:val="28"/>
          <w:szCs w:val="28"/>
        </w:rPr>
        <w:t>Как повлияет добавление дополнительных уровней к RNN как для общего, так и для отдельного?</w:t>
      </w:r>
      <w:r>
        <w:rPr>
          <w:rFonts w:ascii="Times New Roman" w:hAnsi="Times New Roman" w:cs="Times New Roman"/>
          <w:sz w:val="28"/>
          <w:szCs w:val="28"/>
        </w:rPr>
        <w:t xml:space="preserve"> </w:t>
      </w:r>
      <w:r w:rsidRPr="00D55536">
        <w:rPr>
          <w:rFonts w:ascii="Times New Roman" w:hAnsi="Times New Roman" w:cs="Times New Roman"/>
          <w:sz w:val="28"/>
          <w:szCs w:val="28"/>
        </w:rPr>
        <w:t>Это меняет поведение MTL?</w:t>
      </w:r>
    </w:p>
    <w:p w14:paraId="6DF790BA" w14:textId="77777777" w:rsidR="00D55536" w:rsidRPr="00D55536" w:rsidRDefault="00D55536" w:rsidP="004762EF">
      <w:pPr>
        <w:pStyle w:val="a3"/>
        <w:numPr>
          <w:ilvl w:val="0"/>
          <w:numId w:val="11"/>
        </w:numPr>
        <w:jc w:val="both"/>
        <w:rPr>
          <w:rFonts w:ascii="Times New Roman" w:hAnsi="Times New Roman" w:cs="Times New Roman"/>
          <w:sz w:val="28"/>
          <w:szCs w:val="28"/>
        </w:rPr>
      </w:pPr>
      <w:r w:rsidRPr="00D55536">
        <w:rPr>
          <w:rFonts w:ascii="Times New Roman" w:hAnsi="Times New Roman" w:cs="Times New Roman"/>
          <w:sz w:val="28"/>
          <w:szCs w:val="28"/>
        </w:rPr>
        <w:t>Мы пробовали MTL с LSTM, но не с GRU или даже с базовым RNN, есть ли существенная разница в производительности MTL с выбором повторяющихся сетей?</w:t>
      </w:r>
    </w:p>
    <w:p w14:paraId="4D7812ED" w14:textId="77777777" w:rsidR="00D55536" w:rsidRPr="00D55536" w:rsidRDefault="00D55536" w:rsidP="004762EF">
      <w:pPr>
        <w:pStyle w:val="a3"/>
        <w:numPr>
          <w:ilvl w:val="0"/>
          <w:numId w:val="11"/>
        </w:numPr>
        <w:jc w:val="both"/>
        <w:rPr>
          <w:rFonts w:ascii="Times New Roman" w:hAnsi="Times New Roman" w:cs="Times New Roman"/>
          <w:sz w:val="28"/>
          <w:szCs w:val="28"/>
        </w:rPr>
      </w:pPr>
      <w:r w:rsidRPr="00D55536">
        <w:rPr>
          <w:rFonts w:ascii="Times New Roman" w:hAnsi="Times New Roman" w:cs="Times New Roman"/>
          <w:sz w:val="28"/>
          <w:szCs w:val="28"/>
        </w:rPr>
        <w:t>Какое влияние на MTL оказывают гиперпараметры, такие как количество скрытых единиц, размер пакета и эпохи?</w:t>
      </w:r>
    </w:p>
    <w:p w14:paraId="127AE28C" w14:textId="77777777" w:rsidR="00D55536" w:rsidRPr="00D55536" w:rsidRDefault="00D55536" w:rsidP="004762EF">
      <w:pPr>
        <w:pStyle w:val="a3"/>
        <w:numPr>
          <w:ilvl w:val="0"/>
          <w:numId w:val="11"/>
        </w:numPr>
        <w:jc w:val="both"/>
        <w:rPr>
          <w:rFonts w:ascii="Times New Roman" w:hAnsi="Times New Roman" w:cs="Times New Roman"/>
          <w:sz w:val="28"/>
          <w:szCs w:val="28"/>
        </w:rPr>
      </w:pPr>
      <w:r w:rsidRPr="00D55536">
        <w:rPr>
          <w:rFonts w:ascii="Times New Roman" w:hAnsi="Times New Roman" w:cs="Times New Roman"/>
          <w:sz w:val="28"/>
          <w:szCs w:val="28"/>
        </w:rPr>
        <w:t>Если мы добавим больше задач, таких как языковые модели, классификация настроений, маркировка семантических ролей, и это лишь некоторые из них, как это повлияет на производительность на MTL?</w:t>
      </w:r>
    </w:p>
    <w:p w14:paraId="0F51BD2D" w14:textId="77777777" w:rsidR="00F653A7" w:rsidRPr="00D55536" w:rsidRDefault="00D55536" w:rsidP="004762EF">
      <w:pPr>
        <w:pStyle w:val="a3"/>
        <w:numPr>
          <w:ilvl w:val="0"/>
          <w:numId w:val="11"/>
        </w:numPr>
        <w:jc w:val="both"/>
        <w:rPr>
          <w:rFonts w:ascii="Times New Roman" w:hAnsi="Times New Roman" w:cs="Times New Roman"/>
          <w:sz w:val="28"/>
          <w:szCs w:val="28"/>
        </w:rPr>
      </w:pPr>
      <w:r w:rsidRPr="00D55536">
        <w:rPr>
          <w:rFonts w:ascii="Times New Roman" w:hAnsi="Times New Roman" w:cs="Times New Roman"/>
          <w:sz w:val="28"/>
          <w:szCs w:val="28"/>
        </w:rPr>
        <w:t>Используйте один и тот же набор данных с другими исследованиями, такими как сети с вышивкой крестиком, шлюзовые сети и другие, чтобы получить сравнительный анализ различных методов.</w:t>
      </w:r>
    </w:p>
    <w:p w14:paraId="4DD3102F" w14:textId="77777777" w:rsidR="0052102B" w:rsidRPr="0052102B" w:rsidRDefault="0052102B" w:rsidP="0052102B">
      <w:pPr>
        <w:rPr>
          <w:rFonts w:ascii="Times New Roman" w:hAnsi="Times New Roman" w:cs="Times New Roman"/>
          <w:sz w:val="28"/>
          <w:szCs w:val="28"/>
        </w:rPr>
      </w:pPr>
    </w:p>
    <w:sectPr w:rsidR="0052102B" w:rsidRPr="005210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F59"/>
    <w:multiLevelType w:val="multilevel"/>
    <w:tmpl w:val="2ED88034"/>
    <w:lvl w:ilvl="0">
      <w:start w:val="10"/>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552025E"/>
    <w:multiLevelType w:val="hybridMultilevel"/>
    <w:tmpl w:val="0AA84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6601F7"/>
    <w:multiLevelType w:val="hybridMultilevel"/>
    <w:tmpl w:val="F2B6D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071F43"/>
    <w:multiLevelType w:val="hybridMultilevel"/>
    <w:tmpl w:val="FCF84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500448"/>
    <w:multiLevelType w:val="hybridMultilevel"/>
    <w:tmpl w:val="0CF20022"/>
    <w:lvl w:ilvl="0" w:tplc="0419000F">
      <w:start w:val="1"/>
      <w:numFmt w:val="decimal"/>
      <w:lvlText w:val="%1."/>
      <w:lvlJc w:val="left"/>
      <w:pPr>
        <w:ind w:left="720" w:hanging="360"/>
      </w:pPr>
      <w:rPr>
        <w:rFonts w:hint="default"/>
      </w:rPr>
    </w:lvl>
    <w:lvl w:ilvl="1" w:tplc="2026D7D6">
      <w:start w:val="5"/>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240721"/>
    <w:multiLevelType w:val="hybridMultilevel"/>
    <w:tmpl w:val="A3A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173D0A"/>
    <w:multiLevelType w:val="hybridMultilevel"/>
    <w:tmpl w:val="F81CDD02"/>
    <w:lvl w:ilvl="0" w:tplc="2026D7D6">
      <w:start w:val="5"/>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50F5779"/>
    <w:multiLevelType w:val="hybridMultilevel"/>
    <w:tmpl w:val="701A3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37178B"/>
    <w:multiLevelType w:val="hybridMultilevel"/>
    <w:tmpl w:val="D1E0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E840DF5"/>
    <w:multiLevelType w:val="hybridMultilevel"/>
    <w:tmpl w:val="50AE8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E5606FA"/>
    <w:multiLevelType w:val="hybridMultilevel"/>
    <w:tmpl w:val="B9740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83000880">
    <w:abstractNumId w:val="10"/>
  </w:num>
  <w:num w:numId="2" w16cid:durableId="2053648329">
    <w:abstractNumId w:val="0"/>
  </w:num>
  <w:num w:numId="3" w16cid:durableId="988555308">
    <w:abstractNumId w:val="7"/>
  </w:num>
  <w:num w:numId="4" w16cid:durableId="1522619885">
    <w:abstractNumId w:val="3"/>
  </w:num>
  <w:num w:numId="5" w16cid:durableId="145175124">
    <w:abstractNumId w:val="1"/>
  </w:num>
  <w:num w:numId="6" w16cid:durableId="600065251">
    <w:abstractNumId w:val="4"/>
  </w:num>
  <w:num w:numId="7" w16cid:durableId="768045857">
    <w:abstractNumId w:val="9"/>
  </w:num>
  <w:num w:numId="8" w16cid:durableId="2105226582">
    <w:abstractNumId w:val="8"/>
  </w:num>
  <w:num w:numId="9" w16cid:durableId="1125732317">
    <w:abstractNumId w:val="5"/>
  </w:num>
  <w:num w:numId="10" w16cid:durableId="802117094">
    <w:abstractNumId w:val="6"/>
  </w:num>
  <w:num w:numId="11" w16cid:durableId="1207645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D3A"/>
    <w:rsid w:val="0006040F"/>
    <w:rsid w:val="000F0304"/>
    <w:rsid w:val="000F5959"/>
    <w:rsid w:val="00167752"/>
    <w:rsid w:val="001937B4"/>
    <w:rsid w:val="002408CA"/>
    <w:rsid w:val="002B6D1B"/>
    <w:rsid w:val="002D449D"/>
    <w:rsid w:val="0036090B"/>
    <w:rsid w:val="00410482"/>
    <w:rsid w:val="00430ECA"/>
    <w:rsid w:val="00444715"/>
    <w:rsid w:val="004762EF"/>
    <w:rsid w:val="004B2A4F"/>
    <w:rsid w:val="0052102B"/>
    <w:rsid w:val="0071546F"/>
    <w:rsid w:val="007D70B6"/>
    <w:rsid w:val="00815597"/>
    <w:rsid w:val="00880E1B"/>
    <w:rsid w:val="00885B4E"/>
    <w:rsid w:val="009249D6"/>
    <w:rsid w:val="00932C8A"/>
    <w:rsid w:val="00982CA2"/>
    <w:rsid w:val="00AD7D70"/>
    <w:rsid w:val="00BE4281"/>
    <w:rsid w:val="00C91E9C"/>
    <w:rsid w:val="00CD3FE0"/>
    <w:rsid w:val="00CD61B5"/>
    <w:rsid w:val="00D55536"/>
    <w:rsid w:val="00D77D3A"/>
    <w:rsid w:val="00D917AE"/>
    <w:rsid w:val="00E34A57"/>
    <w:rsid w:val="00EF4261"/>
    <w:rsid w:val="00F35A91"/>
    <w:rsid w:val="00F41D9A"/>
    <w:rsid w:val="00F561C7"/>
    <w:rsid w:val="00F65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0843F"/>
  <w15:chartTrackingRefBased/>
  <w15:docId w15:val="{35031A33-0181-4E6A-A91E-4A687336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D3A"/>
    <w:pPr>
      <w:ind w:left="720"/>
      <w:contextualSpacing/>
    </w:pPr>
  </w:style>
  <w:style w:type="table" w:styleId="a4">
    <w:name w:val="Table Grid"/>
    <w:basedOn w:val="a1"/>
    <w:uiPriority w:val="39"/>
    <w:rsid w:val="002D4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5698A-0467-4AF9-9A50-B4D18243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2809</TotalTime>
  <Pages>30</Pages>
  <Words>8311</Words>
  <Characters>47373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10</cp:revision>
  <dcterms:created xsi:type="dcterms:W3CDTF">2021-05-11T12:39:00Z</dcterms:created>
  <dcterms:modified xsi:type="dcterms:W3CDTF">2026-01-25T11:49:00Z</dcterms:modified>
</cp:coreProperties>
</file>